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8B6" w:rsidRDefault="005818B6" w:rsidP="005818B6">
      <w:pPr>
        <w:spacing w:after="420"/>
        <w:rPr>
          <w:cap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3.55pt;margin-top:-56.15pt;width:593.75pt;height:839.45pt;z-index:-2">
            <v:imagedata r:id="rId7" o:title=""/>
          </v:shape>
        </w:pict>
      </w:r>
    </w:p>
    <w:p w:rsidR="005818B6" w:rsidRDefault="005818B6" w:rsidP="005818B6">
      <w:pPr>
        <w:spacing w:after="420"/>
        <w:rPr>
          <w:caps/>
        </w:rPr>
      </w:pPr>
    </w:p>
    <w:p w:rsidR="005818B6" w:rsidRDefault="005818B6" w:rsidP="005818B6">
      <w:pPr>
        <w:spacing w:after="420"/>
        <w:jc w:val="center"/>
        <w:rPr>
          <w:b/>
          <w:bCs/>
        </w:rPr>
      </w:pPr>
    </w:p>
    <w:p w:rsidR="005818B6" w:rsidRDefault="005818B6" w:rsidP="005818B6">
      <w:pPr>
        <w:spacing w:after="420"/>
        <w:jc w:val="center"/>
        <w:rPr>
          <w:b/>
          <w:bCs/>
        </w:rPr>
      </w:pPr>
    </w:p>
    <w:p w:rsidR="005818B6" w:rsidRDefault="005818B6" w:rsidP="005818B6">
      <w:pPr>
        <w:spacing w:after="420"/>
        <w:jc w:val="center"/>
        <w:rPr>
          <w:b/>
          <w:bCs/>
        </w:rPr>
      </w:pPr>
    </w:p>
    <w:p w:rsidR="005818B6" w:rsidRDefault="005818B6" w:rsidP="005818B6">
      <w:pPr>
        <w:spacing w:after="420"/>
        <w:jc w:val="center"/>
        <w:rPr>
          <w:b/>
          <w:bCs/>
        </w:rPr>
      </w:pPr>
    </w:p>
    <w:p w:rsidR="005818B6" w:rsidRDefault="005818B6" w:rsidP="005818B6">
      <w:pPr>
        <w:spacing w:after="420"/>
        <w:jc w:val="center"/>
        <w:rPr>
          <w:b/>
          <w:bCs/>
        </w:rPr>
      </w:pPr>
    </w:p>
    <w:p w:rsidR="005818B6" w:rsidRDefault="005818B6" w:rsidP="005818B6">
      <w:pPr>
        <w:spacing w:after="420"/>
        <w:jc w:val="center"/>
        <w:rPr>
          <w:b/>
          <w:bCs/>
        </w:rPr>
      </w:pPr>
    </w:p>
    <w:p w:rsidR="005818B6" w:rsidRDefault="005818B6" w:rsidP="005818B6">
      <w:pPr>
        <w:spacing w:after="420"/>
        <w:jc w:val="center"/>
        <w:rPr>
          <w:b/>
          <w:bCs/>
        </w:rPr>
      </w:pPr>
    </w:p>
    <w:p w:rsidR="005818B6" w:rsidRDefault="005818B6" w:rsidP="005818B6">
      <w:pPr>
        <w:spacing w:after="420"/>
        <w:jc w:val="center"/>
        <w:rPr>
          <w:b/>
          <w:bCs/>
        </w:rPr>
      </w:pPr>
    </w:p>
    <w:p w:rsidR="005818B6" w:rsidRDefault="005818B6" w:rsidP="005818B6">
      <w:pPr>
        <w:spacing w:after="420"/>
        <w:jc w:val="center"/>
        <w:rPr>
          <w:b/>
          <w:bCs/>
        </w:rPr>
      </w:pPr>
    </w:p>
    <w:p w:rsidR="005818B6" w:rsidRDefault="005818B6" w:rsidP="005818B6">
      <w:pPr>
        <w:spacing w:after="420"/>
        <w:jc w:val="center"/>
        <w:rPr>
          <w:b/>
          <w:bCs/>
        </w:rPr>
      </w:pPr>
    </w:p>
    <w:p w:rsidR="005818B6" w:rsidRDefault="005818B6" w:rsidP="005818B6">
      <w:pPr>
        <w:spacing w:after="420"/>
        <w:jc w:val="center"/>
        <w:rPr>
          <w:b/>
          <w:bCs/>
        </w:rPr>
      </w:pPr>
    </w:p>
    <w:p w:rsidR="005818B6" w:rsidRDefault="005818B6" w:rsidP="005818B6">
      <w:pPr>
        <w:spacing w:after="420"/>
        <w:jc w:val="center"/>
        <w:rPr>
          <w:b/>
          <w:bCs/>
        </w:rPr>
      </w:pPr>
    </w:p>
    <w:p w:rsidR="005818B6" w:rsidRDefault="005818B6" w:rsidP="005818B6">
      <w:pPr>
        <w:spacing w:after="420"/>
        <w:jc w:val="center"/>
        <w:rPr>
          <w:b/>
          <w:bCs/>
        </w:rPr>
      </w:pPr>
    </w:p>
    <w:p w:rsidR="005818B6" w:rsidRDefault="005818B6" w:rsidP="005818B6">
      <w:pPr>
        <w:spacing w:after="420"/>
        <w:jc w:val="center"/>
        <w:rPr>
          <w:b/>
          <w:bCs/>
        </w:rPr>
      </w:pPr>
    </w:p>
    <w:p w:rsidR="005818B6" w:rsidRDefault="005818B6" w:rsidP="005818B6">
      <w:pPr>
        <w:spacing w:after="420"/>
        <w:jc w:val="center"/>
        <w:rPr>
          <w:b/>
          <w:bCs/>
        </w:rPr>
      </w:pPr>
    </w:p>
    <w:p w:rsidR="005818B6" w:rsidRDefault="005818B6" w:rsidP="005818B6">
      <w:pPr>
        <w:spacing w:after="420"/>
        <w:jc w:val="center"/>
        <w:rPr>
          <w:b/>
          <w:bCs/>
        </w:rPr>
      </w:pPr>
    </w:p>
    <w:p w:rsidR="005818B6" w:rsidRDefault="005818B6" w:rsidP="005818B6">
      <w:pPr>
        <w:spacing w:after="420"/>
        <w:jc w:val="center"/>
        <w:rPr>
          <w:b/>
          <w:bCs/>
        </w:rPr>
      </w:pPr>
    </w:p>
    <w:p w:rsidR="005818B6" w:rsidRDefault="005818B6" w:rsidP="005818B6">
      <w:pPr>
        <w:spacing w:after="420"/>
        <w:jc w:val="center"/>
        <w:rPr>
          <w:b/>
          <w:bCs/>
        </w:rPr>
      </w:pPr>
    </w:p>
    <w:p w:rsidR="005818B6" w:rsidRPr="0026532D" w:rsidRDefault="005818B6" w:rsidP="005818B6">
      <w:pPr>
        <w:spacing w:after="420"/>
        <w:jc w:val="center"/>
      </w:pPr>
      <w:r>
        <w:rPr>
          <w:b/>
          <w:bCs/>
        </w:rPr>
        <w:lastRenderedPageBreak/>
        <w:t xml:space="preserve">1. </w:t>
      </w:r>
      <w:r w:rsidRPr="0026532D">
        <w:rPr>
          <w:b/>
          <w:bCs/>
        </w:rPr>
        <w:t>Общие положения.</w:t>
      </w:r>
    </w:p>
    <w:p w:rsidR="005818B6" w:rsidRPr="0026532D" w:rsidRDefault="005818B6" w:rsidP="005818B6">
      <w:pPr>
        <w:widowControl/>
        <w:numPr>
          <w:ilvl w:val="0"/>
          <w:numId w:val="7"/>
        </w:numPr>
        <w:tabs>
          <w:tab w:val="left" w:pos="1071"/>
        </w:tabs>
        <w:autoSpaceDN/>
        <w:adjustRightInd/>
        <w:spacing w:before="420"/>
        <w:ind w:left="60" w:right="60" w:firstLine="500"/>
        <w:jc w:val="both"/>
      </w:pPr>
      <w:r w:rsidRPr="0026532D">
        <w:t>Муниципальное бюджетное дошкольное образовательное учреждение детский сад «Родничок» д.</w:t>
      </w:r>
      <w:r>
        <w:t xml:space="preserve"> </w:t>
      </w:r>
      <w:r w:rsidRPr="0026532D">
        <w:t>Левали муниципального района Белокатайский район Республики Башкортостан является дошкольным образовательным учреждением (далее - Учреждение), создано в соответствии с постановлением главы Администрации Белокатайского района от 01 03 2006г. №168, является правопреемником муниципального дошкольного образовательного учреждения детский сад «Родничок» общеразвивающего вида 3 категории д. Левали муниципального района Белокатайский район Республики Башкортостан и передано, в муниципальную собственность муниципального района Белокатайский район Республики Башкортостан в соответствии с постановлением Правительства Республики Башкортостан № 312-р от 30 декабря 2005 г. «Об утверждении перечней государственного имущества Республики Башкортостан, передаваемого в муниципальную собственность городских округов, муниципальных районов и поселений Республики Башкортостан».</w:t>
      </w:r>
    </w:p>
    <w:p w:rsidR="005818B6" w:rsidRPr="0026532D" w:rsidRDefault="005818B6" w:rsidP="005818B6">
      <w:pPr>
        <w:widowControl/>
        <w:numPr>
          <w:ilvl w:val="0"/>
          <w:numId w:val="7"/>
        </w:numPr>
        <w:tabs>
          <w:tab w:val="left" w:pos="883"/>
        </w:tabs>
        <w:autoSpaceDN/>
        <w:adjustRightInd/>
        <w:ind w:left="60" w:firstLine="500"/>
        <w:jc w:val="both"/>
      </w:pPr>
      <w:r w:rsidRPr="0026532D">
        <w:t>Официальное наименование Учреждения на русском языке:</w:t>
      </w:r>
    </w:p>
    <w:p w:rsidR="005818B6" w:rsidRPr="0026532D" w:rsidRDefault="005818B6" w:rsidP="005818B6">
      <w:pPr>
        <w:ind w:left="60" w:firstLine="500"/>
        <w:jc w:val="both"/>
      </w:pPr>
      <w:r w:rsidRPr="0026532D">
        <w:t>полное наименование Учреждения: муниципальное бюджетное</w:t>
      </w:r>
    </w:p>
    <w:p w:rsidR="005818B6" w:rsidRPr="0026532D" w:rsidRDefault="005818B6" w:rsidP="005818B6">
      <w:pPr>
        <w:ind w:left="60" w:right="60"/>
        <w:jc w:val="both"/>
      </w:pPr>
      <w:r w:rsidRPr="0026532D">
        <w:t>дошкольное образовательное учреждение детский сад «Родничок» д.Левали муниципального района Белокатайский район Республики Башкортостан.</w:t>
      </w:r>
    </w:p>
    <w:p w:rsidR="005818B6" w:rsidRPr="0026532D" w:rsidRDefault="005818B6" w:rsidP="005818B6">
      <w:pPr>
        <w:ind w:left="60" w:firstLine="500"/>
        <w:jc w:val="both"/>
      </w:pPr>
      <w:r w:rsidRPr="0026532D">
        <w:t>сокращенное: МБДОУ д/с «Родничок» д.</w:t>
      </w:r>
      <w:r>
        <w:t xml:space="preserve"> </w:t>
      </w:r>
      <w:r w:rsidRPr="0026532D">
        <w:t>Левали</w:t>
      </w:r>
    </w:p>
    <w:p w:rsidR="005818B6" w:rsidRPr="0026532D" w:rsidRDefault="005818B6" w:rsidP="005818B6">
      <w:pPr>
        <w:widowControl/>
        <w:numPr>
          <w:ilvl w:val="0"/>
          <w:numId w:val="7"/>
        </w:numPr>
        <w:tabs>
          <w:tab w:val="left" w:pos="1055"/>
        </w:tabs>
        <w:autoSpaceDN/>
        <w:adjustRightInd/>
        <w:ind w:left="60" w:right="60" w:firstLine="500"/>
        <w:jc w:val="both"/>
      </w:pPr>
      <w:r w:rsidRPr="0026532D">
        <w:t>Юридический адрес: 452595, Республика Башкортостан, Белокатайский район, д. Левали, ул. Лесная, 12.</w:t>
      </w:r>
    </w:p>
    <w:p w:rsidR="005818B6" w:rsidRPr="0026532D" w:rsidRDefault="005818B6" w:rsidP="005818B6">
      <w:pPr>
        <w:ind w:left="60" w:right="60" w:firstLine="500"/>
        <w:jc w:val="both"/>
      </w:pPr>
      <w:r w:rsidRPr="0026532D">
        <w:t>Фактический адрес: 452595 Республика Башкортостан, Белокатайский район, д. Левали ул. Лесная, 12.</w:t>
      </w:r>
    </w:p>
    <w:p w:rsidR="005818B6" w:rsidRPr="0026532D" w:rsidRDefault="005818B6" w:rsidP="005818B6">
      <w:pPr>
        <w:widowControl/>
        <w:numPr>
          <w:ilvl w:val="0"/>
          <w:numId w:val="7"/>
        </w:numPr>
        <w:tabs>
          <w:tab w:val="left" w:pos="966"/>
        </w:tabs>
        <w:autoSpaceDN/>
        <w:adjustRightInd/>
        <w:ind w:left="60" w:right="60" w:firstLine="500"/>
        <w:jc w:val="both"/>
      </w:pPr>
      <w:r w:rsidRPr="0026532D">
        <w:t>Организационно-правовая форма Учреждения: муниципальное бюджетное учреждение.</w:t>
      </w:r>
    </w:p>
    <w:p w:rsidR="005818B6" w:rsidRPr="0026532D" w:rsidRDefault="005818B6" w:rsidP="005818B6">
      <w:pPr>
        <w:widowControl/>
        <w:numPr>
          <w:ilvl w:val="0"/>
          <w:numId w:val="7"/>
        </w:numPr>
        <w:tabs>
          <w:tab w:val="left" w:pos="880"/>
        </w:tabs>
        <w:autoSpaceDN/>
        <w:adjustRightInd/>
        <w:ind w:left="60" w:firstLine="500"/>
        <w:jc w:val="both"/>
      </w:pPr>
      <w:r w:rsidRPr="0026532D">
        <w:t>Статус Учреждения:</w:t>
      </w:r>
    </w:p>
    <w:p w:rsidR="005818B6" w:rsidRPr="0026532D" w:rsidRDefault="005818B6" w:rsidP="005818B6">
      <w:pPr>
        <w:ind w:left="60" w:firstLine="500"/>
        <w:jc w:val="both"/>
      </w:pPr>
      <w:r w:rsidRPr="0026532D">
        <w:t>тип: дошкольное образовательное учреждение.</w:t>
      </w:r>
    </w:p>
    <w:p w:rsidR="005818B6" w:rsidRPr="0026532D" w:rsidRDefault="005818B6" w:rsidP="005818B6">
      <w:pPr>
        <w:spacing w:after="180"/>
        <w:ind w:left="60" w:firstLine="500"/>
        <w:jc w:val="both"/>
      </w:pPr>
      <w:r w:rsidRPr="0026532D">
        <w:t>вид: детский сад.</w:t>
      </w:r>
    </w:p>
    <w:p w:rsidR="005818B6" w:rsidRPr="0026532D" w:rsidRDefault="005818B6" w:rsidP="005818B6">
      <w:pPr>
        <w:widowControl/>
        <w:numPr>
          <w:ilvl w:val="0"/>
          <w:numId w:val="7"/>
        </w:numPr>
        <w:tabs>
          <w:tab w:val="left" w:pos="1020"/>
        </w:tabs>
        <w:autoSpaceDN/>
        <w:adjustRightInd/>
        <w:spacing w:before="180"/>
        <w:ind w:left="60" w:right="60" w:firstLine="500"/>
        <w:jc w:val="both"/>
      </w:pPr>
      <w:r w:rsidRPr="0026532D">
        <w:t>Учредителем Учреждения является муниципальный район Белокатайский район Республики Башкортостан.</w:t>
      </w:r>
    </w:p>
    <w:p w:rsidR="005818B6" w:rsidRPr="0026532D" w:rsidRDefault="005818B6" w:rsidP="005818B6">
      <w:pPr>
        <w:ind w:left="60" w:right="60" w:firstLine="500"/>
        <w:jc w:val="both"/>
      </w:pPr>
      <w:r w:rsidRPr="0026532D">
        <w:t>Отношения между Учредителем и Учреждением определяются договором, заключаемым между ними в соответствии с действующим законодательством.</w:t>
      </w:r>
    </w:p>
    <w:p w:rsidR="005818B6" w:rsidRPr="0026532D" w:rsidRDefault="005818B6" w:rsidP="005818B6">
      <w:pPr>
        <w:widowControl/>
        <w:numPr>
          <w:ilvl w:val="0"/>
          <w:numId w:val="7"/>
        </w:numPr>
        <w:tabs>
          <w:tab w:val="left" w:pos="863"/>
        </w:tabs>
        <w:autoSpaceDN/>
        <w:adjustRightInd/>
        <w:ind w:left="60" w:right="60" w:firstLine="500"/>
        <w:jc w:val="both"/>
      </w:pPr>
      <w:r w:rsidRPr="0026532D">
        <w:t>Учреждение является некоммерческой организацией созданной для выполнения работ, оказания услуг в целях обеспечения реализации предусмотренных законодательством Российской Федерации полномочий муниципального района Белокатайский район Республики Башкортостан в сфере образования.</w:t>
      </w:r>
    </w:p>
    <w:p w:rsidR="005818B6" w:rsidRDefault="005818B6" w:rsidP="005818B6">
      <w:pPr>
        <w:widowControl/>
        <w:numPr>
          <w:ilvl w:val="0"/>
          <w:numId w:val="7"/>
        </w:numPr>
        <w:tabs>
          <w:tab w:val="left" w:pos="988"/>
        </w:tabs>
        <w:autoSpaceDN/>
        <w:adjustRightInd/>
        <w:ind w:left="60" w:right="60" w:firstLine="500"/>
        <w:jc w:val="both"/>
      </w:pPr>
      <w:r w:rsidRPr="0026532D">
        <w:t>Учреждение является юридическим лицом, находящимся в ведомственном подчинении Отдела образования муниципального района</w:t>
      </w:r>
    </w:p>
    <w:p w:rsidR="005818B6" w:rsidRPr="0026532D" w:rsidRDefault="005818B6" w:rsidP="005818B6">
      <w:pPr>
        <w:widowControl/>
        <w:tabs>
          <w:tab w:val="left" w:pos="988"/>
        </w:tabs>
        <w:autoSpaceDN/>
        <w:adjustRightInd/>
        <w:ind w:left="560" w:right="60"/>
        <w:jc w:val="both"/>
      </w:pPr>
    </w:p>
    <w:p w:rsidR="00E11D58" w:rsidRDefault="00E11D5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Белокатайский район Республики Башкортостан.</w:t>
      </w:r>
    </w:p>
    <w:p w:rsidR="00E11D58" w:rsidRDefault="00E11D5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Функции и полномочия учредителя Учреждения от имени муниципального района Белокатайский район Республики Башкортостан осуществляет Администрация муниципального района Белокатайский район Республики Башкортостан (далее – Учредитель).</w:t>
      </w:r>
    </w:p>
    <w:p w:rsidR="00E11D58" w:rsidRDefault="00E11D58">
      <w:pPr>
        <w:widowControl/>
        <w:autoSpaceDE w:val="0"/>
        <w:ind w:firstLine="709"/>
        <w:jc w:val="both"/>
      </w:pPr>
      <w:r>
        <w:t xml:space="preserve">Функции и полномочия собственника имущества Учреждения от имени муниципального района Белокатайский район Республики Башкортостан осуществляет </w:t>
      </w:r>
      <w:r>
        <w:rPr>
          <w:lang w:eastAsia="en-US"/>
        </w:rPr>
        <w:t xml:space="preserve">Администрация </w:t>
      </w:r>
      <w:r>
        <w:t>муниципального района Белокатайский район Республики Башкортостан.</w:t>
      </w:r>
    </w:p>
    <w:p w:rsidR="00E11D58" w:rsidRDefault="00E11D58">
      <w:pPr>
        <w:autoSpaceDE w:val="0"/>
        <w:ind w:firstLine="709"/>
        <w:jc w:val="both"/>
      </w:pPr>
      <w:r>
        <w:t>Учреждение приобретает права юридического лица с момента его государственной регистрации.</w:t>
      </w:r>
    </w:p>
    <w:p w:rsidR="00E11D58" w:rsidRDefault="00E11D5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 Учреждение приобретает право на ведение образовательной деятельности и льготы, предусмотренные действующим законодательством, с момента выдачи ему лицензии (разрешения) на осуществление образовательной деятельности.</w:t>
      </w:r>
    </w:p>
    <w:p w:rsidR="00E11D58" w:rsidRDefault="00E11D58">
      <w:pPr>
        <w:widowControl/>
        <w:autoSpaceDE w:val="0"/>
        <w:ind w:firstLine="709"/>
        <w:jc w:val="both"/>
        <w:outlineLvl w:val="1"/>
        <w:rPr>
          <w:lang w:eastAsia="en-US"/>
        </w:rPr>
      </w:pPr>
      <w:r>
        <w:rPr>
          <w:lang w:eastAsia="en-US"/>
        </w:rPr>
        <w:t>Контроль соблюдения Учреждением лицензионных требований и условий при осуществлении образовательной деятельности проводится лицензирующим органом посредством проведения плановых и внеплановых проверок в соответствии с Федеральны</w:t>
      </w:r>
      <w:r>
        <w:rPr>
          <w:color w:val="000000"/>
          <w:lang w:eastAsia="en-US"/>
        </w:rPr>
        <w:t xml:space="preserve">м </w:t>
      </w:r>
      <w:hyperlink r:id="rId8" w:history="1">
        <w:r>
          <w:rPr>
            <w:rStyle w:val="ac"/>
            <w:color w:val="000000"/>
            <w:lang w:eastAsia="en-US"/>
          </w:rPr>
          <w:t>законом</w:t>
        </w:r>
      </w:hyperlink>
      <w:r>
        <w:rPr>
          <w:lang w:eastAsia="en-US"/>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color w:val="000000"/>
          <w:lang w:eastAsia="en-US"/>
        </w:rPr>
        <w:t xml:space="preserve">", Федеральным </w:t>
      </w:r>
      <w:hyperlink r:id="rId9" w:history="1">
        <w:r>
          <w:rPr>
            <w:rStyle w:val="ac"/>
            <w:color w:val="000000"/>
            <w:lang w:eastAsia="en-US"/>
          </w:rPr>
          <w:t>законом</w:t>
        </w:r>
      </w:hyperlink>
      <w:r>
        <w:rPr>
          <w:color w:val="000000"/>
          <w:lang w:eastAsia="en-US"/>
        </w:rPr>
        <w:t xml:space="preserve"> "О лицензировании отдельных видов деятельности" и </w:t>
      </w:r>
      <w:hyperlink r:id="rId10" w:history="1">
        <w:r>
          <w:rPr>
            <w:rStyle w:val="ac"/>
            <w:color w:val="000000"/>
            <w:lang w:eastAsia="en-US"/>
          </w:rPr>
          <w:t>Законом</w:t>
        </w:r>
      </w:hyperlink>
      <w:r>
        <w:rPr>
          <w:color w:val="000000"/>
          <w:lang w:eastAsia="en-US"/>
        </w:rPr>
        <w:t xml:space="preserve"> Российской</w:t>
      </w:r>
      <w:r>
        <w:rPr>
          <w:lang w:eastAsia="en-US"/>
        </w:rPr>
        <w:t xml:space="preserve"> Федерации "Об образовании", </w:t>
      </w:r>
      <w:hyperlink r:id="rId11" w:history="1">
        <w:r>
          <w:rPr>
            <w:rStyle w:val="ac"/>
            <w:color w:val="000000"/>
            <w:lang w:eastAsia="en-US"/>
          </w:rPr>
          <w:t>Положение</w:t>
        </w:r>
      </w:hyperlink>
      <w:r>
        <w:rPr>
          <w:color w:val="000000"/>
          <w:lang w:eastAsia="en-US"/>
        </w:rPr>
        <w:t>м</w:t>
      </w:r>
      <w:r>
        <w:rPr>
          <w:lang w:eastAsia="en-US"/>
        </w:rPr>
        <w:t xml:space="preserve"> о лицензировании образовательной деятельности </w:t>
      </w:r>
    </w:p>
    <w:p w:rsidR="00E11D58" w:rsidRDefault="00E11D58">
      <w:pPr>
        <w:autoSpaceDE w:val="0"/>
        <w:ind w:firstLine="709"/>
        <w:jc w:val="both"/>
      </w:pPr>
      <w:r>
        <w:t>1.10. Учреждение имеет самостоятельный баланс, обособленное имущество, печать, штампы и бланки со своим наименованием.</w:t>
      </w:r>
    </w:p>
    <w:p w:rsidR="00E11D58" w:rsidRDefault="00E11D5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1.11. Учреждение для достижения целей своей деятельности вправе от своего имени совершать сделки, приобретать и осуществлять имущественные права, быть истцом и ответчиком в суде в соответствии с законодательством Российской Федерации и Республики Башкортостан.</w:t>
      </w:r>
    </w:p>
    <w:p w:rsidR="00E11D58" w:rsidRDefault="00E11D58">
      <w:pPr>
        <w:widowControl/>
        <w:autoSpaceDE w:val="0"/>
        <w:ind w:firstLine="709"/>
        <w:jc w:val="both"/>
        <w:outlineLvl w:val="1"/>
        <w:rPr>
          <w:lang w:eastAsia="en-US"/>
        </w:rPr>
      </w:pPr>
      <w:r>
        <w:t xml:space="preserve">1.12.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 В Учреждении </w:t>
      </w:r>
      <w:r>
        <w:rPr>
          <w:lang w:eastAsia="en-US"/>
        </w:rPr>
        <w:t>образование носит светский характер.</w:t>
      </w:r>
    </w:p>
    <w:p w:rsidR="00E11D58" w:rsidRDefault="00E11D58">
      <w:pPr>
        <w:shd w:val="clear" w:color="auto" w:fill="FFFFFF"/>
        <w:ind w:left="14" w:right="7" w:firstLine="709"/>
        <w:jc w:val="both"/>
      </w:pPr>
      <w:r>
        <w:t>1.13. Учреждение может вступать в педагогические, научные и иные объединения, принимать участие в работе конгрессов, конференций и т. д.</w:t>
      </w:r>
    </w:p>
    <w:p w:rsidR="00E11D58" w:rsidRDefault="00E11D58">
      <w:pPr>
        <w:widowControl/>
        <w:autoSpaceDE w:val="0"/>
        <w:ind w:firstLine="709"/>
        <w:jc w:val="both"/>
        <w:outlineLvl w:val="1"/>
        <w:rPr>
          <w:lang w:eastAsia="en-US"/>
        </w:rPr>
      </w:pPr>
      <w:r>
        <w:rPr>
          <w:bCs/>
        </w:rPr>
        <w:t>1.14.</w:t>
      </w:r>
      <w:r>
        <w:rPr>
          <w:rFonts w:eastAsia="MS Mincho"/>
        </w:rPr>
        <w:t xml:space="preserve"> </w:t>
      </w:r>
      <w:r>
        <w:rPr>
          <w:lang w:eastAsia="en-US"/>
        </w:rPr>
        <w:t>Медицинское обслуживание детей в Учреждении обеспечивается фельдшером ФАП, который закреплен органом здравоохранения за этим Учреждением. Медицинский персонал наряду с администрацией Учреждения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w:t>
      </w:r>
    </w:p>
    <w:p w:rsidR="00E11D58" w:rsidRDefault="00E11D58">
      <w:pPr>
        <w:widowControl/>
        <w:autoSpaceDE w:val="0"/>
        <w:ind w:firstLine="709"/>
        <w:jc w:val="both"/>
        <w:outlineLvl w:val="1"/>
        <w:rPr>
          <w:lang w:eastAsia="en-US"/>
        </w:rPr>
      </w:pPr>
      <w:r>
        <w:rPr>
          <w:lang w:eastAsia="en-US"/>
        </w:rPr>
        <w:t xml:space="preserve">Учреждение с согласия Учредителя или самостоятельно (в отношении имущества, которым Учреждение вправе распоряжаться самостоятельно) на основании договора между Учреждением и медицинским учреждением имеет </w:t>
      </w:r>
      <w:r>
        <w:rPr>
          <w:lang w:eastAsia="en-US"/>
        </w:rPr>
        <w:lastRenderedPageBreak/>
        <w:t>право предоставлять медицинскому учреждению в пользование движимое и недвижимое имущество для медицинского обслуживания детей и</w:t>
      </w:r>
    </w:p>
    <w:p w:rsidR="00E11D58" w:rsidRDefault="00E11D58">
      <w:pPr>
        <w:widowControl/>
        <w:autoSpaceDE w:val="0"/>
        <w:ind w:firstLine="709"/>
        <w:jc w:val="both"/>
        <w:outlineLvl w:val="1"/>
        <w:rPr>
          <w:lang w:eastAsia="en-US"/>
        </w:rPr>
      </w:pPr>
      <w:r>
        <w:rPr>
          <w:lang w:eastAsia="en-US"/>
        </w:rPr>
        <w:t>работников Учреждения и прохождения ими медицинского обследования. Между такими учреждениями указанные отношения могут осуществляться на безвозмездной основе.</w:t>
      </w:r>
    </w:p>
    <w:p w:rsidR="00E11D58" w:rsidRDefault="00E11D58">
      <w:pPr>
        <w:shd w:val="clear" w:color="auto" w:fill="FFFFFF"/>
        <w:ind w:firstLine="709"/>
        <w:jc w:val="both"/>
        <w:rPr>
          <w:bCs/>
        </w:rPr>
      </w:pPr>
      <w:r>
        <w:t>1.15. Организация питания в Учреждении осуществляется столовой Учреждения.</w:t>
      </w:r>
    </w:p>
    <w:p w:rsidR="00E11D58" w:rsidRDefault="00E11D58">
      <w:pPr>
        <w:widowControl/>
        <w:autoSpaceDE w:val="0"/>
        <w:ind w:firstLine="709"/>
        <w:jc w:val="both"/>
        <w:outlineLvl w:val="1"/>
        <w:rPr>
          <w:lang w:eastAsia="en-US"/>
        </w:rPr>
      </w:pPr>
      <w:r>
        <w:rPr>
          <w:bCs/>
        </w:rPr>
        <w:t xml:space="preserve">Учреждение выделяет </w:t>
      </w:r>
      <w:r>
        <w:rPr>
          <w:lang w:eastAsia="en-US"/>
        </w:rPr>
        <w:t xml:space="preserve">набор помещений для организации питания детей, хранения и приготовления пищи в соответствии с санитарно-эпидемиологическими </w:t>
      </w:r>
      <w:hyperlink r:id="rId12" w:history="1">
        <w:r>
          <w:rPr>
            <w:rStyle w:val="ac"/>
            <w:color w:val="auto"/>
            <w:u w:val="none"/>
            <w:lang w:eastAsia="en-US"/>
          </w:rPr>
          <w:t>требованиями</w:t>
        </w:r>
      </w:hyperlink>
      <w:r>
        <w:rPr>
          <w:lang w:eastAsia="en-US"/>
        </w:rPr>
        <w:t>.</w:t>
      </w:r>
    </w:p>
    <w:p w:rsidR="00E11D58" w:rsidRDefault="00E11D58">
      <w:pPr>
        <w:shd w:val="clear" w:color="auto" w:fill="FFFFFF"/>
        <w:ind w:left="14" w:right="7" w:firstLine="709"/>
        <w:jc w:val="both"/>
      </w:pPr>
      <w:r>
        <w:t>1.16. Учреждение обеспечивает открытость и доступность следующей информации:</w:t>
      </w:r>
    </w:p>
    <w:p w:rsidR="00E11D58" w:rsidRDefault="00E11D58">
      <w:pPr>
        <w:shd w:val="clear" w:color="auto" w:fill="FFFFFF"/>
        <w:ind w:left="14" w:right="7" w:firstLine="709"/>
        <w:jc w:val="both"/>
      </w:pPr>
      <w:r>
        <w:t>1) сведения:</w:t>
      </w:r>
    </w:p>
    <w:p w:rsidR="00E11D58" w:rsidRDefault="00E11D58">
      <w:pPr>
        <w:shd w:val="clear" w:color="auto" w:fill="FFFFFF"/>
        <w:ind w:left="14" w:right="7" w:firstLine="709"/>
        <w:jc w:val="both"/>
      </w:pPr>
      <w:r>
        <w:t>о дате создания Учреждения;</w:t>
      </w:r>
    </w:p>
    <w:p w:rsidR="00E11D58" w:rsidRDefault="00E11D58">
      <w:pPr>
        <w:shd w:val="clear" w:color="auto" w:fill="FFFFFF"/>
        <w:ind w:left="14" w:right="7" w:firstLine="709"/>
        <w:jc w:val="both"/>
      </w:pPr>
      <w:r>
        <w:t>о структуре Учреждения;</w:t>
      </w:r>
    </w:p>
    <w:p w:rsidR="00E11D58" w:rsidRDefault="00E11D58">
      <w:pPr>
        <w:shd w:val="clear" w:color="auto" w:fill="FFFFFF"/>
        <w:ind w:left="14" w:right="7" w:firstLine="709"/>
        <w:jc w:val="both"/>
      </w:pPr>
      <w: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w:t>
      </w:r>
      <w:r>
        <w:rPr>
          <w:lang w:eastAsia="en-US"/>
        </w:rPr>
        <w:t xml:space="preserve"> по договорам с физическими и (или) юридическими лицами с оплатой ими стоимости обучения</w:t>
      </w:r>
      <w:r>
        <w:t>;</w:t>
      </w:r>
    </w:p>
    <w:p w:rsidR="00E11D58" w:rsidRDefault="00E11D58">
      <w:pPr>
        <w:shd w:val="clear" w:color="auto" w:fill="FFFFFF"/>
        <w:ind w:left="14" w:right="7" w:firstLine="709"/>
        <w:jc w:val="both"/>
      </w:pPr>
      <w:r>
        <w:t>о персональном составе педагогических работников с указанием уровня образования и квалификации;</w:t>
      </w:r>
    </w:p>
    <w:p w:rsidR="00E11D58" w:rsidRDefault="00E11D58">
      <w:pPr>
        <w:shd w:val="clear" w:color="auto" w:fill="FFFFFF"/>
        <w:ind w:left="14" w:right="7" w:firstLine="709"/>
        <w:jc w:val="both"/>
      </w:pPr>
      <w:r>
        <w:t>о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информационно-телекоммуникативным сетям);</w:t>
      </w:r>
    </w:p>
    <w:p w:rsidR="00E11D58" w:rsidRDefault="00E11D58">
      <w:pPr>
        <w:widowControl/>
        <w:autoSpaceDE w:val="0"/>
        <w:ind w:firstLine="709"/>
        <w:jc w:val="both"/>
        <w:outlineLvl w:val="1"/>
        <w:rPr>
          <w:lang w:eastAsia="en-US"/>
        </w:rPr>
      </w:pPr>
      <w:r>
        <w:rPr>
          <w:lang w:eastAsia="en-US"/>
        </w:rPr>
        <w:t>о поступлении и расходовании финансовых и материальных средств по итогам финансового года.</w:t>
      </w:r>
    </w:p>
    <w:p w:rsidR="00E11D58" w:rsidRDefault="00E11D58">
      <w:pPr>
        <w:shd w:val="clear" w:color="auto" w:fill="FFFFFF"/>
        <w:ind w:left="14" w:right="7" w:firstLine="709"/>
        <w:jc w:val="both"/>
      </w:pPr>
      <w:r>
        <w:t>2) копии:</w:t>
      </w:r>
    </w:p>
    <w:p w:rsidR="00E11D58" w:rsidRDefault="00E11D58">
      <w:pPr>
        <w:shd w:val="clear" w:color="auto" w:fill="FFFFFF"/>
        <w:ind w:left="14" w:right="7" w:firstLine="709"/>
        <w:jc w:val="both"/>
      </w:pPr>
      <w:r>
        <w:t>документа, подтверждающего наличие лицензии на осуществление образовательной деятельности (с приложениями);</w:t>
      </w:r>
    </w:p>
    <w:p w:rsidR="00E11D58" w:rsidRDefault="00E11D58">
      <w:pPr>
        <w:widowControl/>
        <w:autoSpaceDE w:val="0"/>
        <w:ind w:firstLine="709"/>
        <w:jc w:val="both"/>
        <w:outlineLvl w:val="1"/>
        <w:rPr>
          <w:lang w:eastAsia="en-US"/>
        </w:rPr>
      </w:pPr>
      <w:r>
        <w:rPr>
          <w:lang w:eastAsia="en-US"/>
        </w:rPr>
        <w:t>утвержденных в установленном порядке плана финансово-хозяйственной деятельности Учреждения.</w:t>
      </w:r>
    </w:p>
    <w:p w:rsidR="00E11D58" w:rsidRDefault="00E11D58">
      <w:pPr>
        <w:shd w:val="clear" w:color="auto" w:fill="FFFFFF"/>
        <w:ind w:left="14" w:right="7" w:firstLine="709"/>
        <w:jc w:val="both"/>
      </w:pPr>
      <w:r>
        <w:t xml:space="preserve">3) </w:t>
      </w:r>
      <w:r>
        <w:rPr>
          <w:lang w:eastAsia="en-US"/>
        </w:rPr>
        <w:t>отчет о результатах самообследования</w:t>
      </w:r>
      <w:r>
        <w:t>;</w:t>
      </w:r>
    </w:p>
    <w:p w:rsidR="00E11D58" w:rsidRDefault="00E11D58">
      <w:pPr>
        <w:shd w:val="clear" w:color="auto" w:fill="FFFFFF"/>
        <w:ind w:left="14" w:right="7" w:firstLine="709"/>
        <w:jc w:val="both"/>
      </w:pPr>
      <w:r>
        <w:t>4) иная информация, открытость и доступность которой предусмотрена действующим законодательством.</w:t>
      </w:r>
    </w:p>
    <w:p w:rsidR="00E11D58" w:rsidRDefault="00E11D58">
      <w:pPr>
        <w:widowControl/>
        <w:autoSpaceDE w:val="0"/>
        <w:ind w:firstLine="709"/>
        <w:jc w:val="both"/>
        <w:outlineLvl w:val="1"/>
      </w:pPr>
      <w:r>
        <w:t>1.17.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
    <w:p w:rsidR="00E11D58" w:rsidRDefault="00E11D58">
      <w:pPr>
        <w:autoSpaceDE w:val="0"/>
        <w:ind w:firstLine="709"/>
        <w:jc w:val="both"/>
      </w:pPr>
      <w:r>
        <w:t xml:space="preserve">1.18. Муниципальный район Белокатайский район Республики </w:t>
      </w:r>
      <w:r>
        <w:lastRenderedPageBreak/>
        <w:t>Башкортостан не несет ответственности по обязательствам Учреждения.</w:t>
      </w:r>
    </w:p>
    <w:p w:rsidR="00E11D58" w:rsidRDefault="00E11D58">
      <w:pPr>
        <w:autoSpaceDE w:val="0"/>
        <w:ind w:firstLine="709"/>
        <w:jc w:val="both"/>
      </w:pPr>
      <w:r>
        <w:t>Учреждение не отвечает по обязательствам Муниципального района Белокатайский район Республики Башкортостан.</w:t>
      </w:r>
    </w:p>
    <w:p w:rsidR="00E11D58" w:rsidRDefault="00E11D58">
      <w:pPr>
        <w:widowControl/>
        <w:autoSpaceDE w:val="0"/>
        <w:ind w:firstLine="709"/>
        <w:jc w:val="both"/>
        <w:outlineLvl w:val="1"/>
        <w:rPr>
          <w:lang w:eastAsia="en-US"/>
        </w:rPr>
      </w:pPr>
      <w:r>
        <w:t>1.19. Учреждение в своей деятельности руководствуется Конституцией Российской Федерации и Конституцией Республики Башкортостан, федеральными конституционными законами, федеральными законами, законами Российской Федерации и законами Республики Башкортостан, указами и распоряжениями Президента Российской Федерации и Президента Республики Башкортостан, постановлениями и распоряжениями Правительства Российской Федерации и Правительства Республики Башкортостан, иными нормативными правовыми актами Российской Федерации и Республики Башкортостан в пределах их компетенции, Типовым положением о дошкольном образовательном учреждении, нормативными правовыми актами Министерства образования и науки Российской Федерации и Министерства образования Республики Башкортостан решениями Совета муниципального района Белокатайский район Республики Башкортостан, постановлениями и распоряжениями Администрации муниципального района Белокатайский район Республики Башкортостан,</w:t>
      </w:r>
      <w:r>
        <w:rPr>
          <w:color w:val="FF0000"/>
        </w:rPr>
        <w:t xml:space="preserve"> </w:t>
      </w:r>
      <w:r>
        <w:t xml:space="preserve">положениями и приказами Отдела образования муниципального района Белокатайский район Республики Башкортостан, настоящим Уставом, а также </w:t>
      </w:r>
      <w:hyperlink r:id="rId13" w:history="1">
        <w:r>
          <w:rPr>
            <w:lang w:eastAsia="en-US"/>
          </w:rPr>
          <w:t>договором</w:t>
        </w:r>
      </w:hyperlink>
      <w:r>
        <w:rPr>
          <w:lang w:eastAsia="en-US"/>
        </w:rPr>
        <w:t>, заключаемым между Учреждением и родителями (законными представителями).</w:t>
      </w:r>
    </w:p>
    <w:p w:rsidR="00E11D58" w:rsidRDefault="00E11D58">
      <w:pPr>
        <w:pStyle w:val="ConsPlusNormal"/>
        <w:ind w:firstLine="709"/>
        <w:jc w:val="both"/>
        <w:rPr>
          <w:rFonts w:ascii="Times New Roman" w:hAnsi="Times New Roman" w:cs="Times New Roman"/>
          <w:sz w:val="28"/>
          <w:szCs w:val="28"/>
        </w:rPr>
      </w:pPr>
    </w:p>
    <w:p w:rsidR="00E11D58" w:rsidRDefault="00E11D58">
      <w:pPr>
        <w:pStyle w:val="ConsPlusNormal"/>
        <w:ind w:firstLine="709"/>
        <w:jc w:val="both"/>
        <w:rPr>
          <w:rFonts w:ascii="Times New Roman" w:hAnsi="Times New Roman" w:cs="Times New Roman"/>
          <w:b/>
          <w:sz w:val="28"/>
          <w:szCs w:val="28"/>
        </w:rPr>
      </w:pPr>
    </w:p>
    <w:p w:rsidR="00E11D58" w:rsidRDefault="00E11D58">
      <w:pPr>
        <w:pStyle w:val="ConsPlusNormal"/>
        <w:ind w:firstLine="709"/>
        <w:jc w:val="both"/>
        <w:rPr>
          <w:rFonts w:ascii="Times New Roman" w:hAnsi="Times New Roman" w:cs="Times New Roman"/>
          <w:b/>
          <w:sz w:val="28"/>
          <w:szCs w:val="28"/>
        </w:rPr>
      </w:pPr>
    </w:p>
    <w:p w:rsidR="00E11D58" w:rsidRDefault="00E11D58">
      <w:pPr>
        <w:autoSpaceDE w:val="0"/>
        <w:ind w:firstLine="709"/>
        <w:jc w:val="center"/>
        <w:outlineLvl w:val="1"/>
      </w:pPr>
      <w:r>
        <w:rPr>
          <w:b/>
        </w:rPr>
        <w:t>2. Цели, предмет и виды деятельности Учреждения.</w:t>
      </w:r>
    </w:p>
    <w:p w:rsidR="00E11D58" w:rsidRDefault="00E11D58">
      <w:pPr>
        <w:pStyle w:val="ConsPlusNormal"/>
        <w:ind w:firstLine="709"/>
        <w:jc w:val="both"/>
        <w:rPr>
          <w:rFonts w:ascii="Times New Roman" w:hAnsi="Times New Roman" w:cs="Times New Roman"/>
          <w:sz w:val="28"/>
          <w:szCs w:val="28"/>
        </w:rPr>
      </w:pPr>
    </w:p>
    <w:p w:rsidR="00E11D58" w:rsidRDefault="00E11D58">
      <w:pPr>
        <w:pStyle w:val="a7"/>
        <w:ind w:firstLine="709"/>
        <w:rPr>
          <w:sz w:val="28"/>
          <w:szCs w:val="28"/>
        </w:rPr>
      </w:pPr>
      <w:r>
        <w:rPr>
          <w:sz w:val="28"/>
          <w:szCs w:val="28"/>
        </w:rPr>
        <w:t>2.1. Учреждение осуществляет свою деятельность в соответствии с предметом и целями деятельности, определенными законодательством и настоящим Уставом.</w:t>
      </w:r>
    </w:p>
    <w:p w:rsidR="00E11D58" w:rsidRDefault="00E11D58">
      <w:pPr>
        <w:widowControl/>
        <w:autoSpaceDE w:val="0"/>
        <w:ind w:firstLine="709"/>
        <w:jc w:val="both"/>
        <w:outlineLvl w:val="1"/>
      </w:pPr>
      <w:r>
        <w:t xml:space="preserve">2.2. Предметом деятельности Учреждения является реализация </w:t>
      </w:r>
      <w:r>
        <w:rPr>
          <w:lang w:eastAsia="en-US"/>
        </w:rPr>
        <w:t>основных образовательных программ дошкольного образования.</w:t>
      </w:r>
    </w:p>
    <w:p w:rsidR="00E11D58" w:rsidRDefault="00E11D58">
      <w:pPr>
        <w:ind w:firstLine="709"/>
        <w:jc w:val="both"/>
      </w:pPr>
      <w:r>
        <w:t>2.3. Целями Учреждения являются:</w:t>
      </w:r>
    </w:p>
    <w:p w:rsidR="00E11D58" w:rsidRDefault="00E11D58">
      <w:pPr>
        <w:widowControl/>
        <w:autoSpaceDE w:val="0"/>
        <w:ind w:firstLine="709"/>
        <w:jc w:val="both"/>
        <w:outlineLvl w:val="1"/>
        <w:rPr>
          <w:lang w:eastAsia="en-US"/>
        </w:rPr>
      </w:pPr>
      <w:r>
        <w:t xml:space="preserve">- </w:t>
      </w:r>
      <w:r>
        <w:rPr>
          <w:lang w:eastAsia="en-US"/>
        </w:rPr>
        <w:t>реализация гарантированного гражданам Российской Федерации права на получение общедоступного и бесплатного дошкольного образования</w:t>
      </w:r>
      <w:r>
        <w:t>;</w:t>
      </w:r>
    </w:p>
    <w:p w:rsidR="00E11D58" w:rsidRDefault="00E11D58">
      <w:pPr>
        <w:widowControl/>
        <w:autoSpaceDE w:val="0"/>
        <w:ind w:firstLine="709"/>
        <w:jc w:val="both"/>
        <w:outlineLvl w:val="1"/>
        <w:rPr>
          <w:lang w:eastAsia="en-US"/>
        </w:rPr>
      </w:pPr>
      <w:r>
        <w:rPr>
          <w:lang w:eastAsia="en-US"/>
        </w:rPr>
        <w:t>2.4. Основными задачами Учреждения являются:</w:t>
      </w:r>
    </w:p>
    <w:p w:rsidR="00E11D58" w:rsidRDefault="00E11D58">
      <w:pPr>
        <w:widowControl/>
        <w:autoSpaceDE w:val="0"/>
        <w:ind w:firstLine="709"/>
        <w:jc w:val="both"/>
        <w:outlineLvl w:val="1"/>
        <w:rPr>
          <w:lang w:eastAsia="en-US"/>
        </w:rPr>
      </w:pPr>
      <w:r>
        <w:rPr>
          <w:lang w:eastAsia="en-US"/>
        </w:rPr>
        <w:t>охрана жизни и укрепление физического и психического здоровья воспитанников;</w:t>
      </w:r>
    </w:p>
    <w:p w:rsidR="00E11D58" w:rsidRDefault="00E11D58">
      <w:pPr>
        <w:widowControl/>
        <w:autoSpaceDE w:val="0"/>
        <w:ind w:firstLine="709"/>
        <w:jc w:val="both"/>
        <w:outlineLvl w:val="1"/>
        <w:rPr>
          <w:lang w:eastAsia="en-US"/>
        </w:rPr>
      </w:pPr>
      <w:r>
        <w:rPr>
          <w:lang w:eastAsia="en-US"/>
        </w:rPr>
        <w:t>обеспечение познавательно-речевого, социально-личностного, художественно-эстетического и физического развития воспитанников;</w:t>
      </w:r>
    </w:p>
    <w:p w:rsidR="00E11D58" w:rsidRDefault="00E11D58">
      <w:pPr>
        <w:widowControl/>
        <w:autoSpaceDE w:val="0"/>
        <w:ind w:firstLine="709"/>
        <w:jc w:val="both"/>
        <w:outlineLvl w:val="1"/>
        <w:rPr>
          <w:lang w:eastAsia="en-US"/>
        </w:rPr>
      </w:pPr>
      <w:r>
        <w:rPr>
          <w:lang w:eastAsia="en-US"/>
        </w:rPr>
        <w:t>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E11D58" w:rsidRDefault="00E11D58">
      <w:pPr>
        <w:widowControl/>
        <w:autoSpaceDE w:val="0"/>
        <w:ind w:firstLine="709"/>
        <w:jc w:val="both"/>
        <w:outlineLvl w:val="1"/>
        <w:rPr>
          <w:lang w:eastAsia="en-US"/>
        </w:rPr>
      </w:pPr>
      <w:r>
        <w:rPr>
          <w:lang w:eastAsia="en-US"/>
        </w:rPr>
        <w:lastRenderedPageBreak/>
        <w:t>осуществление необходимой коррекции недостатков в физическом и (или) психическом развитии воспитанников;</w:t>
      </w:r>
    </w:p>
    <w:p w:rsidR="00E11D58" w:rsidRDefault="00E11D58">
      <w:pPr>
        <w:widowControl/>
        <w:autoSpaceDE w:val="0"/>
        <w:ind w:firstLine="709"/>
        <w:jc w:val="both"/>
        <w:outlineLvl w:val="1"/>
        <w:rPr>
          <w:lang w:eastAsia="en-US"/>
        </w:rPr>
      </w:pPr>
      <w:r>
        <w:rPr>
          <w:lang w:eastAsia="en-US"/>
        </w:rPr>
        <w:t>взаимодействие с семьями воспитанников для обеспечения полноценного развития детей;</w:t>
      </w:r>
    </w:p>
    <w:p w:rsidR="00E11D58" w:rsidRDefault="00E11D58">
      <w:pPr>
        <w:widowControl/>
        <w:autoSpaceDE w:val="0"/>
        <w:ind w:firstLine="709"/>
        <w:jc w:val="both"/>
        <w:outlineLvl w:val="1"/>
        <w:rPr>
          <w:lang w:eastAsia="en-US"/>
        </w:rPr>
      </w:pPr>
      <w:r>
        <w:rPr>
          <w:lang w:eastAsia="en-US"/>
        </w:rPr>
        <w:t>оказание консультативной и методической помощи родителям (законным представителям) по вопросам воспитания, обучения и развития детей.</w:t>
      </w:r>
    </w:p>
    <w:p w:rsidR="00E11D58" w:rsidRDefault="00E11D58">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2.5. Для выполнения поставленных целей Учреждение осуществляет следующие виды деятельности: </w:t>
      </w:r>
    </w:p>
    <w:p w:rsidR="00E11D58" w:rsidRDefault="00E11D58">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образовательную;</w:t>
      </w:r>
    </w:p>
    <w:p w:rsidR="00E11D58" w:rsidRDefault="00E11D58">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воспитательную;</w:t>
      </w:r>
    </w:p>
    <w:p w:rsidR="00E11D58" w:rsidRDefault="00E11D58">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финансово-хозяйственную.</w:t>
      </w:r>
    </w:p>
    <w:p w:rsidR="00E11D58" w:rsidRDefault="00E11D58">
      <w:pPr>
        <w:autoSpaceDE w:val="0"/>
        <w:ind w:firstLine="709"/>
        <w:jc w:val="both"/>
        <w:outlineLvl w:val="1"/>
      </w:pPr>
      <w:r>
        <w:t>2.6.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этим целям, при условии, что такая деятельность указана в настоящем Уставе.</w:t>
      </w:r>
    </w:p>
    <w:p w:rsidR="00E11D58" w:rsidRDefault="00E11D58">
      <w:pPr>
        <w:autoSpaceDE w:val="0"/>
        <w:ind w:firstLine="709"/>
        <w:jc w:val="both"/>
      </w:pPr>
      <w:r>
        <w:t>2.7. 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w:t>
      </w:r>
    </w:p>
    <w:p w:rsidR="00E11D58" w:rsidRDefault="00E11D58">
      <w:pPr>
        <w:autoSpaceDE w:val="0"/>
        <w:ind w:firstLine="709"/>
        <w:jc w:val="both"/>
        <w:outlineLvl w:val="1"/>
      </w:pPr>
      <w:r>
        <w:t>Учреждение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сфере образования.</w:t>
      </w:r>
    </w:p>
    <w:p w:rsidR="00E11D58" w:rsidRDefault="00E11D58">
      <w:pPr>
        <w:autoSpaceDE w:val="0"/>
        <w:ind w:firstLine="709"/>
        <w:jc w:val="both"/>
        <w:outlineLvl w:val="1"/>
      </w:pPr>
      <w:r>
        <w:t>Учреждение не вправе отказаться от выполнения муниципального задания.</w:t>
      </w:r>
    </w:p>
    <w:p w:rsidR="00E11D58" w:rsidRDefault="00E11D58">
      <w:pPr>
        <w:autoSpaceDE w:val="0"/>
        <w:ind w:firstLine="709"/>
        <w:jc w:val="both"/>
        <w:outlineLvl w:val="1"/>
      </w:pPr>
      <w: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11D58" w:rsidRDefault="00E11D58">
      <w:pPr>
        <w:autoSpaceDE w:val="0"/>
        <w:ind w:firstLine="709"/>
        <w:jc w:val="both"/>
        <w:outlineLvl w:val="1"/>
      </w:pPr>
      <w:r>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в сфере образования,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федеральным законом.</w:t>
      </w:r>
    </w:p>
    <w:p w:rsidR="00E11D58" w:rsidRDefault="00E11D58">
      <w:pPr>
        <w:autoSpaceDE w:val="0"/>
        <w:ind w:firstLine="709"/>
        <w:jc w:val="both"/>
      </w:pPr>
      <w:r>
        <w:t>2.8. Отдельные виды деятельности могут осуществляться Учреждением только на основании специальных разрешений (лицензий).</w:t>
      </w:r>
    </w:p>
    <w:p w:rsidR="00E11D58" w:rsidRDefault="00E11D58">
      <w:pPr>
        <w:autoSpaceDE w:val="0"/>
        <w:ind w:firstLine="709"/>
        <w:jc w:val="both"/>
      </w:pPr>
      <w:r>
        <w:t>Перечень этих видов деятельности определяется федеральным законодательством.</w:t>
      </w:r>
    </w:p>
    <w:p w:rsidR="00E11D58" w:rsidRDefault="00E11D58">
      <w:pPr>
        <w:ind w:firstLine="709"/>
        <w:jc w:val="both"/>
      </w:pPr>
      <w:r>
        <w:t>2.9. Учреждение не вправе осуществлять виды деятельности, не предусмотренные настоящим уставом.</w:t>
      </w:r>
    </w:p>
    <w:p w:rsidR="00E11D58" w:rsidRDefault="00E11D58">
      <w:pPr>
        <w:widowControl/>
        <w:autoSpaceDE w:val="0"/>
        <w:ind w:firstLine="709"/>
        <w:jc w:val="both"/>
        <w:outlineLvl w:val="1"/>
        <w:rPr>
          <w:lang w:eastAsia="en-US"/>
        </w:rPr>
      </w:pPr>
      <w:r>
        <w:lastRenderedPageBreak/>
        <w:t>2.10. Учреждение</w:t>
      </w:r>
      <w:r>
        <w:rPr>
          <w:lang w:eastAsia="en-US"/>
        </w:rPr>
        <w:t xml:space="preserve">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и Республики Башкортостан, Типовым положением о дошкольном образовательном учреждении.</w:t>
      </w:r>
    </w:p>
    <w:p w:rsidR="00E11D58" w:rsidRDefault="00E11D58">
      <w:pPr>
        <w:widowControl/>
        <w:autoSpaceDE w:val="0"/>
        <w:ind w:firstLine="709"/>
        <w:jc w:val="both"/>
        <w:outlineLvl w:val="1"/>
        <w:rPr>
          <w:lang w:eastAsia="en-US"/>
        </w:rPr>
      </w:pPr>
      <w:r>
        <w:t xml:space="preserve">2.11. </w:t>
      </w:r>
      <w:r>
        <w:rPr>
          <w:lang w:eastAsia="en-US"/>
        </w:rPr>
        <w:t>К компетенции Учреждения относятся:</w:t>
      </w:r>
    </w:p>
    <w:p w:rsidR="00E11D58" w:rsidRDefault="00E11D58">
      <w:pPr>
        <w:widowControl/>
        <w:autoSpaceDE w:val="0"/>
        <w:ind w:firstLine="709"/>
        <w:jc w:val="both"/>
        <w:outlineLvl w:val="1"/>
        <w:rPr>
          <w:lang w:eastAsia="en-US"/>
        </w:rPr>
      </w:pPr>
      <w:r>
        <w:rPr>
          <w:lang w:eastAsia="en-US"/>
        </w:rPr>
        <w:t>-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собственных финансовых средств;</w:t>
      </w:r>
    </w:p>
    <w:p w:rsidR="00E11D58" w:rsidRDefault="00E11D58">
      <w:pPr>
        <w:widowControl/>
        <w:autoSpaceDE w:val="0"/>
        <w:ind w:firstLine="709"/>
        <w:jc w:val="both"/>
        <w:outlineLvl w:val="1"/>
        <w:rPr>
          <w:lang w:eastAsia="en-US"/>
        </w:rPr>
      </w:pPr>
      <w:r>
        <w:rPr>
          <w:lang w:eastAsia="en-US"/>
        </w:rPr>
        <w:t>- привлечение для осуществления деятельности, предусмотренной Уставом, дополнительных источников финансовых и материальных средств;</w:t>
      </w:r>
    </w:p>
    <w:p w:rsidR="00E11D58" w:rsidRDefault="00E11D58">
      <w:pPr>
        <w:widowControl/>
        <w:autoSpaceDE w:val="0"/>
        <w:ind w:firstLine="709"/>
        <w:jc w:val="both"/>
        <w:outlineLvl w:val="1"/>
        <w:rPr>
          <w:lang w:eastAsia="en-US"/>
        </w:rPr>
      </w:pPr>
      <w:r>
        <w:rPr>
          <w:lang w:eastAsia="en-US"/>
        </w:rPr>
        <w:t>-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Учреждения (самообследования);</w:t>
      </w:r>
    </w:p>
    <w:p w:rsidR="00E11D58" w:rsidRDefault="00E11D58">
      <w:pPr>
        <w:widowControl/>
        <w:autoSpaceDE w:val="0"/>
        <w:ind w:firstLine="709"/>
        <w:jc w:val="both"/>
        <w:outlineLvl w:val="1"/>
        <w:rPr>
          <w:lang w:eastAsia="en-US"/>
        </w:rPr>
      </w:pPr>
      <w:r>
        <w:rPr>
          <w:lang w:eastAsia="en-US"/>
        </w:rPr>
        <w:t>- подбор, прием на работу и расстановка кадров, ответственность за уровень их квалификации;</w:t>
      </w:r>
    </w:p>
    <w:p w:rsidR="00E11D58" w:rsidRDefault="00E11D58">
      <w:pPr>
        <w:widowControl/>
        <w:autoSpaceDE w:val="0"/>
        <w:ind w:firstLine="709"/>
        <w:jc w:val="both"/>
        <w:outlineLvl w:val="1"/>
        <w:rPr>
          <w:lang w:eastAsia="en-US"/>
        </w:rPr>
      </w:pPr>
      <w:r>
        <w:rPr>
          <w:lang w:eastAsia="en-US"/>
        </w:rPr>
        <w:t>- использование и совершенствование методик образовательного процесса и образовательных технологий;</w:t>
      </w:r>
    </w:p>
    <w:p w:rsidR="00E11D58" w:rsidRDefault="00E11D58">
      <w:pPr>
        <w:widowControl/>
        <w:autoSpaceDE w:val="0"/>
        <w:ind w:firstLine="709"/>
        <w:jc w:val="both"/>
        <w:outlineLvl w:val="1"/>
        <w:rPr>
          <w:lang w:eastAsia="en-US"/>
        </w:rPr>
      </w:pPr>
      <w:r>
        <w:rPr>
          <w:lang w:eastAsia="en-US"/>
        </w:rPr>
        <w:t>- разработка и утверждение образовательных программ и учебных планов;</w:t>
      </w:r>
    </w:p>
    <w:p w:rsidR="00E11D58" w:rsidRDefault="00E11D58">
      <w:pPr>
        <w:widowControl/>
        <w:autoSpaceDE w:val="0"/>
        <w:ind w:firstLine="709"/>
        <w:jc w:val="both"/>
        <w:outlineLvl w:val="1"/>
        <w:rPr>
          <w:lang w:eastAsia="en-US"/>
        </w:rPr>
      </w:pPr>
      <w:r>
        <w:rPr>
          <w:lang w:eastAsia="en-US"/>
        </w:rPr>
        <w:t>- разработка и утверждение по согласованию с Отделом образования муниципального района Белокатайский район Республики Башкортостан годовых календарных учебных графиков;</w:t>
      </w:r>
    </w:p>
    <w:p w:rsidR="00E11D58" w:rsidRDefault="00E11D58">
      <w:pPr>
        <w:widowControl/>
        <w:autoSpaceDE w:val="0"/>
        <w:ind w:firstLine="709"/>
        <w:jc w:val="both"/>
        <w:outlineLvl w:val="1"/>
        <w:rPr>
          <w:lang w:eastAsia="en-US"/>
        </w:rPr>
      </w:pPr>
      <w:r>
        <w:rPr>
          <w:lang w:eastAsia="en-US"/>
        </w:rPr>
        <w:t>- установление структуры управления деятельностью Учреждения, штатного расписания, распределение должностных обязанностей;</w:t>
      </w:r>
    </w:p>
    <w:p w:rsidR="00E11D58" w:rsidRDefault="00E11D58">
      <w:pPr>
        <w:widowControl/>
        <w:autoSpaceDE w:val="0"/>
        <w:ind w:firstLine="709"/>
        <w:jc w:val="both"/>
        <w:outlineLvl w:val="1"/>
        <w:rPr>
          <w:lang w:eastAsia="en-US"/>
        </w:rPr>
      </w:pPr>
      <w:r>
        <w:rPr>
          <w:lang w:eastAsia="en-US"/>
        </w:rPr>
        <w:t>- установление заработной платы работников в зависимости от квалификации работника, сложности, интенсивности, количества, качества и условий выполняемой работы, а также компенсационных выплат (доплаты и надбавки компенсационного характера) и стимулирующих выплат (доплаты и надбавки стимулирующего характера, премии и иные поощрительные выплаты) в пределах бюджетных ассигнований, направляемых на оплату труда;</w:t>
      </w:r>
    </w:p>
    <w:p w:rsidR="00E11D58" w:rsidRDefault="00E11D58">
      <w:pPr>
        <w:widowControl/>
        <w:autoSpaceDE w:val="0"/>
        <w:ind w:firstLine="709"/>
        <w:jc w:val="both"/>
        <w:outlineLvl w:val="1"/>
        <w:rPr>
          <w:lang w:eastAsia="en-US"/>
        </w:rPr>
      </w:pPr>
      <w:r>
        <w:rPr>
          <w:lang w:eastAsia="en-US"/>
        </w:rPr>
        <w:t>- разработка и принятие устава коллективом Учреждения для внесения его на утверждение;</w:t>
      </w:r>
    </w:p>
    <w:p w:rsidR="00E11D58" w:rsidRDefault="00E11D58">
      <w:pPr>
        <w:widowControl/>
        <w:autoSpaceDE w:val="0"/>
        <w:ind w:firstLine="709"/>
        <w:jc w:val="both"/>
        <w:outlineLvl w:val="1"/>
        <w:rPr>
          <w:lang w:eastAsia="en-US"/>
        </w:rPr>
      </w:pPr>
      <w:r>
        <w:rPr>
          <w:lang w:eastAsia="en-US"/>
        </w:rPr>
        <w:t>- разработка и принятие правил внутреннего распорядка Учреждения, иных локальных актов;</w:t>
      </w:r>
    </w:p>
    <w:p w:rsidR="00E11D58" w:rsidRDefault="00E11D58">
      <w:pPr>
        <w:widowControl/>
        <w:autoSpaceDE w:val="0"/>
        <w:ind w:firstLine="709"/>
        <w:jc w:val="both"/>
        <w:outlineLvl w:val="1"/>
        <w:rPr>
          <w:lang w:eastAsia="en-US"/>
        </w:rPr>
      </w:pPr>
      <w:r>
        <w:rPr>
          <w:lang w:eastAsia="en-US"/>
        </w:rPr>
        <w:t>- самостоятельное формирование контингента воспитанников в пределах оговоренной лицензией квоты, если иное не предусмотрено законодательством;</w:t>
      </w:r>
    </w:p>
    <w:p w:rsidR="00E11D58" w:rsidRDefault="00E11D58">
      <w:pPr>
        <w:widowControl/>
        <w:autoSpaceDE w:val="0"/>
        <w:ind w:firstLine="709"/>
        <w:jc w:val="both"/>
        <w:outlineLvl w:val="1"/>
        <w:rPr>
          <w:lang w:eastAsia="en-US"/>
        </w:rPr>
      </w:pPr>
      <w:r>
        <w:rPr>
          <w:lang w:eastAsia="en-US"/>
        </w:rPr>
        <w:t>- самостоятельное осуществление образовательного процесса в соответствии с Уставом учреждения, лицензией;</w:t>
      </w:r>
    </w:p>
    <w:p w:rsidR="00E11D58" w:rsidRDefault="00E11D58">
      <w:pPr>
        <w:widowControl/>
        <w:autoSpaceDE w:val="0"/>
        <w:ind w:firstLine="709"/>
        <w:jc w:val="both"/>
        <w:outlineLvl w:val="1"/>
        <w:rPr>
          <w:lang w:eastAsia="en-US"/>
        </w:rPr>
      </w:pPr>
      <w:r>
        <w:rPr>
          <w:lang w:eastAsia="en-US"/>
        </w:rPr>
        <w:t xml:space="preserve">- создание в Учреждении необходимых условий для работы подразделений организаций общественного питания и медицинских </w:t>
      </w:r>
      <w:r>
        <w:rPr>
          <w:lang w:eastAsia="en-US"/>
        </w:rPr>
        <w:lastRenderedPageBreak/>
        <w:t>учреждений, контроль их работы в целях охраны и укрепления здоровья воспитанников и работников Учреждения;</w:t>
      </w:r>
    </w:p>
    <w:p w:rsidR="00E11D58" w:rsidRDefault="00E11D58">
      <w:pPr>
        <w:widowControl/>
        <w:autoSpaceDE w:val="0"/>
        <w:ind w:firstLine="709"/>
        <w:jc w:val="both"/>
        <w:outlineLvl w:val="1"/>
        <w:rPr>
          <w:lang w:eastAsia="en-US"/>
        </w:rPr>
      </w:pPr>
      <w:r>
        <w:rPr>
          <w:lang w:eastAsia="en-US"/>
        </w:rPr>
        <w:t>- содействие деятельности педагогических организаций (объединений) и методических объединений;</w:t>
      </w:r>
    </w:p>
    <w:p w:rsidR="00E11D58" w:rsidRDefault="00E11D58">
      <w:pPr>
        <w:widowControl/>
        <w:autoSpaceDE w:val="0"/>
        <w:ind w:firstLine="709"/>
        <w:jc w:val="both"/>
        <w:outlineLvl w:val="1"/>
        <w:rPr>
          <w:lang w:eastAsia="en-US"/>
        </w:rPr>
      </w:pPr>
      <w:r>
        <w:rPr>
          <w:lang w:eastAsia="en-US"/>
        </w:rPr>
        <w:t>- координация в Учреждении деятельности организаций (объединений), не запрещенной законом;</w:t>
      </w:r>
    </w:p>
    <w:p w:rsidR="00E11D58" w:rsidRDefault="00E11D58">
      <w:pPr>
        <w:widowControl/>
        <w:autoSpaceDE w:val="0"/>
        <w:ind w:firstLine="709"/>
        <w:jc w:val="both"/>
        <w:outlineLvl w:val="1"/>
        <w:rPr>
          <w:lang w:eastAsia="en-US"/>
        </w:rPr>
      </w:pPr>
      <w:r>
        <w:rPr>
          <w:lang w:eastAsia="en-US"/>
        </w:rPr>
        <w:t>- определение списка учебных пособий, допущенных к использованию в образовательном процессе в таких образовательных учреждениях;</w:t>
      </w:r>
    </w:p>
    <w:p w:rsidR="00E11D58" w:rsidRDefault="00E11D58">
      <w:pPr>
        <w:widowControl/>
        <w:autoSpaceDE w:val="0"/>
        <w:ind w:firstLine="709"/>
        <w:jc w:val="both"/>
        <w:outlineLvl w:val="1"/>
        <w:rPr>
          <w:lang w:eastAsia="en-US"/>
        </w:rPr>
      </w:pPr>
      <w:r>
        <w:rPr>
          <w:lang w:eastAsia="en-US"/>
        </w:rPr>
        <w:t>- обеспечение функционирования системы внутреннего мониторинга качества образования в Учреждении;</w:t>
      </w:r>
    </w:p>
    <w:p w:rsidR="00E11D58" w:rsidRDefault="00E11D58">
      <w:pPr>
        <w:widowControl/>
        <w:autoSpaceDE w:val="0"/>
        <w:ind w:firstLine="709"/>
        <w:jc w:val="both"/>
        <w:outlineLvl w:val="1"/>
        <w:rPr>
          <w:lang w:eastAsia="en-US"/>
        </w:rPr>
      </w:pPr>
      <w:r>
        <w:rPr>
          <w:lang w:eastAsia="en-US"/>
        </w:rPr>
        <w:t>- обеспечение создания и ведения официального сайта образовательного учреждения в сети Интернет.</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 заключение договоров с юридическими и физическими лицами на предоставление работ и услуг в соответствии с видами деятельности Учреждения, указанными в пунктах 2.5. – 2.8. настоящего Устава;</w:t>
      </w:r>
    </w:p>
    <w:p w:rsidR="00E11D58" w:rsidRDefault="00E11D58">
      <w:r>
        <w:t xml:space="preserve">          - осуществление функций муниципального заказчика, переданных в установленном порядке, по размещению муниципальных заказов на поставку товаров, выполнение работ, оказание услуг за счет выделяемых им средств местного бюджета;</w:t>
      </w:r>
    </w:p>
    <w:p w:rsidR="00E11D58" w:rsidRDefault="00E11D58">
      <w:pPr>
        <w:widowControl/>
        <w:autoSpaceDE w:val="0"/>
        <w:jc w:val="both"/>
        <w:outlineLvl w:val="1"/>
        <w:rPr>
          <w:lang w:eastAsia="en-US"/>
        </w:rPr>
      </w:pPr>
      <w:r>
        <w:rPr>
          <w:rFonts w:ascii="Arial" w:hAnsi="Arial" w:cs="Arial"/>
          <w:b/>
          <w:bCs/>
          <w:kern w:val="32"/>
          <w:sz w:val="32"/>
          <w:szCs w:val="32"/>
        </w:rPr>
        <w:t xml:space="preserve">        </w:t>
      </w:r>
      <w:r>
        <w:rPr>
          <w:bCs/>
        </w:rPr>
        <w:t>- аренду и сдачу в аренду по согласованию с Учредителем особо ценного движимого имущества, закрепленного за ним собственником или приобретенного за счет средств, выделенных ему собственником на приобретение такого имущества, а также недвижимого имущества;</w:t>
      </w:r>
    </w:p>
    <w:p w:rsidR="00E11D58" w:rsidRDefault="00E11D58">
      <w:pPr>
        <w:widowControl/>
        <w:autoSpaceDE w:val="0"/>
        <w:ind w:firstLine="709"/>
        <w:jc w:val="both"/>
        <w:outlineLvl w:val="1"/>
        <w:rPr>
          <w:lang w:eastAsia="en-US"/>
        </w:rPr>
      </w:pPr>
      <w:r>
        <w:rPr>
          <w:lang w:eastAsia="en-US"/>
        </w:rPr>
        <w:t>- осуществление иной деятельности, не запрещенной законодательством и предусмотренной Уставом;</w:t>
      </w:r>
    </w:p>
    <w:p w:rsidR="00E11D58" w:rsidRDefault="00E11D58">
      <w:pPr>
        <w:shd w:val="clear" w:color="auto" w:fill="FFFFFF"/>
        <w:tabs>
          <w:tab w:val="left" w:pos="1262"/>
        </w:tabs>
        <w:autoSpaceDE w:val="0"/>
        <w:ind w:firstLine="709"/>
        <w:jc w:val="both"/>
      </w:pPr>
      <w:r>
        <w:rPr>
          <w:spacing w:val="-8"/>
        </w:rPr>
        <w:t>2.12.</w:t>
      </w:r>
      <w:r>
        <w:t xml:space="preserve"> </w:t>
      </w:r>
      <w:r>
        <w:rPr>
          <w:spacing w:val="-2"/>
        </w:rPr>
        <w:t>Учреждение обязано:</w:t>
      </w:r>
    </w:p>
    <w:p w:rsidR="00E11D58" w:rsidRDefault="00E11D58">
      <w:pPr>
        <w:shd w:val="clear" w:color="auto" w:fill="FFFFFF"/>
        <w:autoSpaceDE w:val="0"/>
        <w:ind w:right="5" w:firstLine="709"/>
        <w:jc w:val="both"/>
      </w:pPr>
      <w:r>
        <w:rPr>
          <w:spacing w:val="-1"/>
        </w:rPr>
        <w:t xml:space="preserve">- представлять Администрации муниципального района, необходимую </w:t>
      </w:r>
      <w:r>
        <w:t>сметно-финансовую документацию в полном объеме по утвержденным формам и по всем видам деятельности;</w:t>
      </w:r>
    </w:p>
    <w:p w:rsidR="00E11D58" w:rsidRDefault="00E11D58">
      <w:pPr>
        <w:shd w:val="clear" w:color="auto" w:fill="FFFFFF"/>
        <w:autoSpaceDE w:val="0"/>
        <w:ind w:firstLine="709"/>
        <w:jc w:val="both"/>
      </w:pPr>
      <w:r>
        <w:t xml:space="preserve">- </w:t>
      </w:r>
      <w:r>
        <w:rPr>
          <w:lang w:eastAsia="en-US"/>
        </w:rPr>
        <w:t>выполнять функции, отнесенные к его компетенции</w:t>
      </w:r>
      <w:r>
        <w:t>, договорные, расчетные обязательства;</w:t>
      </w:r>
    </w:p>
    <w:p w:rsidR="00E11D58" w:rsidRDefault="00E11D58">
      <w:pPr>
        <w:shd w:val="clear" w:color="auto" w:fill="FFFFFF"/>
        <w:autoSpaceDE w:val="0"/>
        <w:ind w:firstLine="709"/>
        <w:jc w:val="both"/>
      </w:pPr>
      <w:r>
        <w:t>- 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(работ, услуг);</w:t>
      </w:r>
    </w:p>
    <w:p w:rsidR="00E11D58" w:rsidRDefault="00E11D58">
      <w:pPr>
        <w:shd w:val="clear" w:color="auto" w:fill="FFFFFF"/>
        <w:autoSpaceDE w:val="0"/>
        <w:ind w:left="5" w:right="14" w:firstLine="709"/>
        <w:jc w:val="both"/>
      </w:pPr>
      <w:r>
        <w:rPr>
          <w:spacing w:val="-1"/>
        </w:rPr>
        <w:t xml:space="preserve">- создавать для своих работников безопасные условия труда и нести </w:t>
      </w:r>
      <w:r>
        <w:rPr>
          <w:spacing w:val="-2"/>
        </w:rPr>
        <w:t xml:space="preserve">ответственность в установленном порядке за вред, причиненный работнику увечьем, профзаболеванием, либо иное повреждение здоровья, связанное с </w:t>
      </w:r>
      <w:r>
        <w:t>исполнением им трудовых обязанностей;</w:t>
      </w:r>
    </w:p>
    <w:p w:rsidR="00E11D58" w:rsidRDefault="00E11D58">
      <w:pPr>
        <w:widowControl/>
        <w:autoSpaceDE w:val="0"/>
        <w:ind w:firstLine="709"/>
        <w:jc w:val="both"/>
        <w:outlineLvl w:val="1"/>
      </w:pPr>
      <w:r>
        <w:rPr>
          <w:lang w:eastAsia="en-US"/>
        </w:rPr>
        <w:t xml:space="preserve">- </w:t>
      </w:r>
      <w:r>
        <w:t>осуществлять мероприятия по мобилизационной подготовке в установленном законодательством порядке;</w:t>
      </w:r>
    </w:p>
    <w:p w:rsidR="00E11D58" w:rsidRDefault="00E11D58">
      <w:pPr>
        <w:shd w:val="clear" w:color="auto" w:fill="FFFFFF"/>
        <w:autoSpaceDE w:val="0"/>
        <w:ind w:left="10" w:right="14" w:firstLine="709"/>
        <w:jc w:val="both"/>
      </w:pPr>
      <w:r>
        <w:t>- обеспечивать передачу на государственное хранение в архивные фонды документов, имеющих научно-историческое значение, в соответствии с согласованным перечнем документов;</w:t>
      </w:r>
    </w:p>
    <w:p w:rsidR="00E11D58" w:rsidRDefault="00E11D58">
      <w:pPr>
        <w:shd w:val="clear" w:color="auto" w:fill="FFFFFF"/>
        <w:autoSpaceDE w:val="0"/>
        <w:ind w:left="10" w:right="14" w:firstLine="709"/>
        <w:jc w:val="both"/>
      </w:pPr>
      <w:r>
        <w:rPr>
          <w:spacing w:val="-2"/>
        </w:rPr>
        <w:lastRenderedPageBreak/>
        <w:t xml:space="preserve">- осуществлять оперативный бухгалтерский учет результатов своей </w:t>
      </w:r>
      <w:r>
        <w:t xml:space="preserve">деятельности, вести статистическую и бухгалтерскую отчетность, </w:t>
      </w:r>
      <w:r>
        <w:rPr>
          <w:spacing w:val="-2"/>
        </w:rPr>
        <w:t xml:space="preserve">отчитываться о результатах деятельности в порядке и сроки, установленные </w:t>
      </w:r>
      <w:r>
        <w:t>законодательством;</w:t>
      </w:r>
    </w:p>
    <w:p w:rsidR="00E11D58" w:rsidRDefault="00E11D58">
      <w:pPr>
        <w:shd w:val="clear" w:color="auto" w:fill="FFFFFF"/>
        <w:autoSpaceDE w:val="0"/>
        <w:ind w:left="14" w:right="14" w:firstLine="709"/>
        <w:jc w:val="both"/>
      </w:pPr>
      <w:r>
        <w:t xml:space="preserve">- производить расходование бюджетных средств в соответствии со сметой доходов и расходов, утвержденной главным распорядителем </w:t>
      </w:r>
      <w:r>
        <w:rPr>
          <w:spacing w:val="-1"/>
        </w:rPr>
        <w:t>бюджетных средств, и доведенными лимитами бюджетных обязательств;</w:t>
      </w:r>
    </w:p>
    <w:p w:rsidR="00E11D58" w:rsidRDefault="00E11D58">
      <w:pPr>
        <w:shd w:val="clear" w:color="auto" w:fill="FFFFFF"/>
        <w:autoSpaceDE w:val="0"/>
        <w:ind w:left="14" w:right="10" w:firstLine="709"/>
        <w:jc w:val="both"/>
      </w:pPr>
      <w:r>
        <w:rPr>
          <w:spacing w:val="-3"/>
        </w:rPr>
        <w:t xml:space="preserve">- осуществлять контроль за правильностью исчисления, полнотой и </w:t>
      </w:r>
      <w:r>
        <w:rPr>
          <w:spacing w:val="-2"/>
        </w:rPr>
        <w:t xml:space="preserve">своевременностью уплаты, начисление, учёт, принятие решений о возврате </w:t>
      </w:r>
      <w:r>
        <w:rPr>
          <w:spacing w:val="-1"/>
        </w:rPr>
        <w:t xml:space="preserve">(зачете) излишне уплаченных платежей, закрепленных за Учреждением, в </w:t>
      </w:r>
      <w:r>
        <w:t>бюджет.</w:t>
      </w:r>
    </w:p>
    <w:p w:rsidR="00E11D58" w:rsidRDefault="00E11D58">
      <w:pPr>
        <w:widowControl/>
        <w:autoSpaceDE w:val="0"/>
        <w:ind w:firstLine="709"/>
        <w:jc w:val="both"/>
        <w:outlineLvl w:val="1"/>
        <w:rPr>
          <w:lang w:eastAsia="en-US"/>
        </w:rPr>
      </w:pPr>
      <w:r>
        <w:t xml:space="preserve">2.13. </w:t>
      </w:r>
      <w:r>
        <w:rPr>
          <w:lang w:eastAsia="en-US"/>
        </w:rPr>
        <w:t>Учреждение несет в установленном законодательством порядке ответственность за:</w:t>
      </w:r>
    </w:p>
    <w:p w:rsidR="00E11D58" w:rsidRDefault="00E11D58">
      <w:pPr>
        <w:widowControl/>
        <w:autoSpaceDE w:val="0"/>
        <w:ind w:firstLine="709"/>
        <w:jc w:val="both"/>
        <w:outlineLvl w:val="1"/>
        <w:rPr>
          <w:lang w:eastAsia="en-US"/>
        </w:rPr>
      </w:pPr>
      <w:r>
        <w:rPr>
          <w:lang w:eastAsia="en-US"/>
        </w:rPr>
        <w:t>- выполнение функций, определенных уставом;</w:t>
      </w:r>
    </w:p>
    <w:p w:rsidR="00E11D58" w:rsidRDefault="00E11D58">
      <w:pPr>
        <w:widowControl/>
        <w:autoSpaceDE w:val="0"/>
        <w:ind w:firstLine="709"/>
        <w:jc w:val="both"/>
        <w:outlineLvl w:val="1"/>
        <w:rPr>
          <w:lang w:eastAsia="en-US"/>
        </w:rPr>
      </w:pPr>
      <w:r>
        <w:rPr>
          <w:lang w:eastAsia="en-US"/>
        </w:rPr>
        <w:t>- реализацию в полном объеме основной общеобразовательной программы дошкольного образования;</w:t>
      </w:r>
    </w:p>
    <w:p w:rsidR="00E11D58" w:rsidRDefault="00E11D58">
      <w:pPr>
        <w:widowControl/>
        <w:autoSpaceDE w:val="0"/>
        <w:ind w:firstLine="709"/>
        <w:jc w:val="both"/>
        <w:outlineLvl w:val="1"/>
        <w:rPr>
          <w:lang w:eastAsia="en-US"/>
        </w:rPr>
      </w:pPr>
      <w:r>
        <w:rPr>
          <w:lang w:eastAsia="en-US"/>
        </w:rPr>
        <w:t>- качество реализуемых образовательных программ;</w:t>
      </w:r>
    </w:p>
    <w:p w:rsidR="00E11D58" w:rsidRDefault="00E11D58">
      <w:pPr>
        <w:widowControl/>
        <w:autoSpaceDE w:val="0"/>
        <w:ind w:firstLine="709"/>
        <w:jc w:val="both"/>
        <w:outlineLvl w:val="1"/>
        <w:rPr>
          <w:lang w:eastAsia="en-US"/>
        </w:rPr>
      </w:pPr>
      <w:r>
        <w:rPr>
          <w:lang w:eastAsia="en-US"/>
        </w:rPr>
        <w:t>-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воспитанников;</w:t>
      </w:r>
    </w:p>
    <w:p w:rsidR="00E11D58" w:rsidRDefault="00E11D58">
      <w:pPr>
        <w:widowControl/>
        <w:autoSpaceDE w:val="0"/>
        <w:ind w:firstLine="709"/>
        <w:jc w:val="both"/>
        <w:outlineLvl w:val="1"/>
        <w:rPr>
          <w:lang w:eastAsia="en-US"/>
        </w:rPr>
      </w:pPr>
      <w:r>
        <w:rPr>
          <w:lang w:eastAsia="en-US"/>
        </w:rPr>
        <w:t>- жизнь и здоровье воспитанников и работников Учреждения во время образовательного процесса.</w:t>
      </w:r>
    </w:p>
    <w:p w:rsidR="00E11D58" w:rsidRDefault="00E11D58">
      <w:pPr>
        <w:shd w:val="clear" w:color="auto" w:fill="FFFFFF"/>
        <w:autoSpaceDE w:val="0"/>
        <w:ind w:left="14" w:right="10" w:firstLine="709"/>
        <w:jc w:val="both"/>
        <w:rPr>
          <w:lang w:eastAsia="en-US"/>
        </w:rPr>
      </w:pPr>
      <w:r>
        <w:rPr>
          <w:lang w:eastAsia="en-US"/>
        </w:rPr>
        <w:t>- нарушение прав и свобод воспитанников и работников Учреждения;</w:t>
      </w:r>
    </w:p>
    <w:p w:rsidR="00E11D58" w:rsidRDefault="00E11D58">
      <w:pPr>
        <w:shd w:val="clear" w:color="auto" w:fill="FFFFFF"/>
        <w:autoSpaceDE w:val="0"/>
        <w:ind w:right="14" w:firstLine="709"/>
        <w:jc w:val="both"/>
      </w:pPr>
      <w:r>
        <w:t>- сохранность и использование в установленном порядке документов (управленческих, финансово-хозяйственных, по личному составу и др.);</w:t>
      </w:r>
    </w:p>
    <w:p w:rsidR="00E11D58" w:rsidRDefault="00E11D58">
      <w:pPr>
        <w:shd w:val="clear" w:color="auto" w:fill="FFFFFF"/>
        <w:tabs>
          <w:tab w:val="left" w:pos="1406"/>
        </w:tabs>
        <w:autoSpaceDE w:val="0"/>
        <w:ind w:left="10" w:right="5" w:firstLine="709"/>
        <w:jc w:val="both"/>
      </w:pPr>
      <w:r>
        <w:rPr>
          <w:spacing w:val="-9"/>
        </w:rPr>
        <w:t>2.14.</w:t>
      </w:r>
      <w:r>
        <w:t xml:space="preserve"> </w:t>
      </w:r>
      <w:r>
        <w:rPr>
          <w:spacing w:val="-2"/>
        </w:rPr>
        <w:t xml:space="preserve">За искажение установленной законодательством отчетности должностные лица Учреждения несут установленную законодательством дисциплинарную, </w:t>
      </w:r>
      <w:r>
        <w:t>административную и уголовную ответственность.</w:t>
      </w:r>
    </w:p>
    <w:p w:rsidR="00E11D58" w:rsidRDefault="00E11D58">
      <w:pPr>
        <w:shd w:val="clear" w:color="auto" w:fill="FFFFFF"/>
        <w:tabs>
          <w:tab w:val="left" w:pos="1766"/>
        </w:tabs>
        <w:autoSpaceDE w:val="0"/>
        <w:ind w:left="10" w:right="19" w:firstLine="709"/>
        <w:jc w:val="both"/>
      </w:pPr>
      <w:r>
        <w:rPr>
          <w:spacing w:val="-9"/>
        </w:rPr>
        <w:t>2.15.</w:t>
      </w:r>
      <w:r>
        <w:t xml:space="preserve"> Ревизия деятельности Учреждения осуществляется </w:t>
      </w:r>
      <w:r>
        <w:rPr>
          <w:spacing w:val="-2"/>
        </w:rPr>
        <w:t xml:space="preserve">Администрацией муниципального района в пределах ее компетенции в порядке, </w:t>
      </w:r>
      <w:r>
        <w:t>установленном муниципальными правовыми актами.</w:t>
      </w:r>
    </w:p>
    <w:p w:rsidR="00E11D58" w:rsidRDefault="00E11D58">
      <w:pPr>
        <w:ind w:firstLine="709"/>
        <w:jc w:val="both"/>
      </w:pPr>
    </w:p>
    <w:p w:rsidR="00E11D58" w:rsidRDefault="00E11D58">
      <w:pPr>
        <w:pStyle w:val="ConsPlusNormal"/>
        <w:widowControl/>
        <w:ind w:firstLine="709"/>
        <w:jc w:val="both"/>
        <w:rPr>
          <w:rFonts w:ascii="Times New Roman" w:hAnsi="Times New Roman" w:cs="Times New Roman"/>
          <w:b/>
          <w:sz w:val="28"/>
          <w:szCs w:val="28"/>
        </w:rPr>
      </w:pPr>
    </w:p>
    <w:p w:rsidR="00E11D58" w:rsidRDefault="00E11D58">
      <w:pPr>
        <w:pStyle w:val="ConsPlusNormal"/>
        <w:widowControl/>
        <w:ind w:firstLine="709"/>
        <w:jc w:val="both"/>
        <w:rPr>
          <w:rFonts w:ascii="Times New Roman" w:hAnsi="Times New Roman" w:cs="Times New Roman"/>
          <w:b/>
          <w:sz w:val="28"/>
          <w:szCs w:val="28"/>
        </w:rPr>
      </w:pPr>
    </w:p>
    <w:p w:rsidR="00E11D58" w:rsidRDefault="00E11D58">
      <w:pPr>
        <w:pStyle w:val="ConsPlusNormal"/>
        <w:widowControl/>
        <w:ind w:firstLine="709"/>
        <w:jc w:val="center"/>
        <w:rPr>
          <w:rFonts w:ascii="Times New Roman" w:hAnsi="Times New Roman" w:cs="Times New Roman"/>
          <w:b/>
          <w:sz w:val="28"/>
          <w:szCs w:val="28"/>
        </w:rPr>
      </w:pPr>
      <w:r>
        <w:rPr>
          <w:rFonts w:ascii="Times New Roman" w:hAnsi="Times New Roman" w:cs="Times New Roman"/>
          <w:b/>
          <w:sz w:val="28"/>
          <w:szCs w:val="28"/>
        </w:rPr>
        <w:t>3. Цели и организация образовательного процесса, типы и виды</w:t>
      </w:r>
    </w:p>
    <w:p w:rsidR="00E11D58" w:rsidRDefault="00E11D58">
      <w:pPr>
        <w:pStyle w:val="ConsPlusNormal"/>
        <w:widowControl/>
        <w:ind w:firstLine="709"/>
        <w:jc w:val="center"/>
        <w:rPr>
          <w:rFonts w:ascii="Times New Roman" w:hAnsi="Times New Roman" w:cs="Times New Roman"/>
          <w:b/>
          <w:sz w:val="28"/>
          <w:szCs w:val="28"/>
        </w:rPr>
      </w:pPr>
      <w:r>
        <w:rPr>
          <w:rFonts w:ascii="Times New Roman" w:hAnsi="Times New Roman" w:cs="Times New Roman"/>
          <w:b/>
          <w:sz w:val="28"/>
          <w:szCs w:val="28"/>
        </w:rPr>
        <w:t>образовательных программ.</w:t>
      </w:r>
    </w:p>
    <w:p w:rsidR="00E11D58" w:rsidRDefault="00E11D58">
      <w:pPr>
        <w:ind w:firstLine="709"/>
        <w:jc w:val="both"/>
      </w:pPr>
    </w:p>
    <w:p w:rsidR="00E11D58" w:rsidRDefault="00E11D58">
      <w:pPr>
        <w:ind w:firstLine="709"/>
        <w:jc w:val="both"/>
        <w:rPr>
          <w:snapToGrid w:val="0"/>
        </w:rPr>
      </w:pPr>
      <w:r>
        <w:rPr>
          <w:snapToGrid w:val="0"/>
        </w:rPr>
        <w:t xml:space="preserve">3.1. Целью </w:t>
      </w:r>
      <w:r>
        <w:t>образовательного процесса в Учреждении является развитие общих и умственных способностей, разнообразных умений воспитанников.</w:t>
      </w:r>
    </w:p>
    <w:p w:rsidR="00E11D58" w:rsidRDefault="00E11D58">
      <w:pPr>
        <w:autoSpaceDE w:val="0"/>
        <w:ind w:firstLine="709"/>
        <w:jc w:val="both"/>
        <w:rPr>
          <w:color w:val="000000"/>
        </w:rPr>
      </w:pPr>
      <w:r>
        <w:rPr>
          <w:color w:val="000000"/>
        </w:rPr>
        <w:t xml:space="preserve">3.2. Учреждение реализует следующий тип образовательных программ: </w:t>
      </w:r>
    </w:p>
    <w:p w:rsidR="00E11D58" w:rsidRDefault="00E11D58">
      <w:pPr>
        <w:autoSpaceDE w:val="0"/>
        <w:ind w:firstLine="709"/>
        <w:jc w:val="both"/>
        <w:rPr>
          <w:color w:val="000000"/>
        </w:rPr>
      </w:pPr>
      <w:r>
        <w:rPr>
          <w:color w:val="000000"/>
        </w:rPr>
        <w:t>основные общеобразовательные программы.</w:t>
      </w:r>
    </w:p>
    <w:p w:rsidR="00E11D58" w:rsidRDefault="00E11D58">
      <w:pPr>
        <w:autoSpaceDE w:val="0"/>
        <w:ind w:firstLine="709"/>
        <w:jc w:val="both"/>
        <w:rPr>
          <w:color w:val="000000"/>
        </w:rPr>
      </w:pPr>
      <w:r>
        <w:rPr>
          <w:color w:val="000000"/>
        </w:rPr>
        <w:t>3.3.Учреждение реализует следующие виды основных общеобразовательных программ:</w:t>
      </w:r>
    </w:p>
    <w:p w:rsidR="00E11D58" w:rsidRDefault="00E11D58">
      <w:pPr>
        <w:autoSpaceDE w:val="0"/>
        <w:ind w:firstLine="709"/>
        <w:jc w:val="both"/>
        <w:rPr>
          <w:color w:val="000000"/>
        </w:rPr>
      </w:pPr>
      <w:r>
        <w:rPr>
          <w:color w:val="000000"/>
        </w:rPr>
        <w:t>- дошкольного образования.</w:t>
      </w:r>
    </w:p>
    <w:p w:rsidR="00E11D58" w:rsidRDefault="00E11D58">
      <w:pPr>
        <w:widowControl/>
        <w:autoSpaceDE w:val="0"/>
        <w:ind w:firstLine="709"/>
        <w:jc w:val="both"/>
        <w:outlineLvl w:val="1"/>
        <w:rPr>
          <w:lang w:eastAsia="en-US"/>
        </w:rPr>
      </w:pPr>
      <w:r>
        <w:rPr>
          <w:bCs/>
        </w:rPr>
        <w:lastRenderedPageBreak/>
        <w:t>3.4.</w:t>
      </w:r>
      <w:r>
        <w:rPr>
          <w:lang w:eastAsia="en-US"/>
        </w:rPr>
        <w:t xml:space="preserve"> 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Учреждением самостоятельно в соответствии с федеральными государственными </w:t>
      </w:r>
      <w:hyperlink r:id="rId14" w:history="1">
        <w:r>
          <w:rPr>
            <w:lang w:eastAsia="en-US"/>
          </w:rPr>
          <w:t>требованиями</w:t>
        </w:r>
      </w:hyperlink>
      <w:r>
        <w:rPr>
          <w:lang w:eastAsia="en-US"/>
        </w:rPr>
        <w:t xml:space="preserve"> к структуре основной общеобразовательной программы дошкольного образования и условиям ее реализации.</w:t>
      </w:r>
    </w:p>
    <w:p w:rsidR="00E11D58" w:rsidRDefault="00E11D58">
      <w:pPr>
        <w:widowControl/>
        <w:autoSpaceDE w:val="0"/>
        <w:ind w:firstLine="709"/>
        <w:jc w:val="both"/>
        <w:outlineLvl w:val="1"/>
        <w:rPr>
          <w:lang w:eastAsia="en-US"/>
        </w:rPr>
      </w:pPr>
      <w:r>
        <w:rPr>
          <w:lang w:eastAsia="en-US"/>
        </w:rPr>
        <w:t>3.5. Основной структурной единицей Учреждения является группа воспитанников дошкольного возраста:</w:t>
      </w:r>
    </w:p>
    <w:p w:rsidR="00E11D58" w:rsidRDefault="00E11D58">
      <w:pPr>
        <w:widowControl/>
        <w:autoSpaceDE w:val="0"/>
        <w:ind w:firstLine="709"/>
        <w:jc w:val="both"/>
        <w:outlineLvl w:val="1"/>
        <w:rPr>
          <w:lang w:eastAsia="en-US"/>
        </w:rPr>
      </w:pPr>
      <w:r>
        <w:rPr>
          <w:lang w:eastAsia="en-US"/>
        </w:rPr>
        <w:t>- разновозрастная группа.</w:t>
      </w:r>
    </w:p>
    <w:p w:rsidR="00E11D58" w:rsidRDefault="00E11D58">
      <w:pPr>
        <w:shd w:val="clear" w:color="auto" w:fill="FFFFFF"/>
        <w:ind w:left="7" w:right="14" w:firstLine="709"/>
        <w:jc w:val="both"/>
        <w:rPr>
          <w:bCs/>
        </w:rPr>
      </w:pPr>
      <w:r>
        <w:rPr>
          <w:bCs/>
        </w:rPr>
        <w:t>3.6. Для осуществления образовательного процесса Учреждение разрабатывает и утверждает приказом;</w:t>
      </w:r>
    </w:p>
    <w:p w:rsidR="00E11D58" w:rsidRDefault="00E11D58">
      <w:pPr>
        <w:numPr>
          <w:ilvl w:val="0"/>
          <w:numId w:val="6"/>
        </w:numPr>
        <w:shd w:val="clear" w:color="auto" w:fill="FFFFFF"/>
        <w:ind w:right="14"/>
        <w:jc w:val="both"/>
        <w:rPr>
          <w:bCs/>
          <w:color w:val="FF0000"/>
        </w:rPr>
      </w:pPr>
      <w:r>
        <w:rPr>
          <w:bCs/>
          <w:color w:val="FF0000"/>
        </w:rPr>
        <w:t>Годовой учебный план.</w:t>
      </w:r>
    </w:p>
    <w:p w:rsidR="00E11D58" w:rsidRDefault="00E11D58">
      <w:pPr>
        <w:numPr>
          <w:ilvl w:val="0"/>
          <w:numId w:val="6"/>
        </w:numPr>
        <w:shd w:val="clear" w:color="auto" w:fill="FFFFFF"/>
        <w:ind w:right="14"/>
        <w:jc w:val="both"/>
        <w:rPr>
          <w:bCs/>
        </w:rPr>
      </w:pPr>
      <w:r>
        <w:rPr>
          <w:bCs/>
          <w:color w:val="FF0000"/>
        </w:rPr>
        <w:t>Расписание основных видов организованной образовательной деятельности.</w:t>
      </w:r>
    </w:p>
    <w:p w:rsidR="00E11D58" w:rsidRDefault="00E11D58">
      <w:pPr>
        <w:shd w:val="clear" w:color="auto" w:fill="FFFFFF"/>
        <w:ind w:right="14"/>
        <w:jc w:val="both"/>
        <w:rPr>
          <w:bCs/>
        </w:rPr>
      </w:pPr>
      <w:r>
        <w:rPr>
          <w:bCs/>
          <w:color w:val="FF0000"/>
        </w:rPr>
        <w:t xml:space="preserve">          -    Режим дня</w:t>
      </w:r>
      <w:r>
        <w:rPr>
          <w:bCs/>
        </w:rPr>
        <w:t xml:space="preserve">. </w:t>
      </w:r>
    </w:p>
    <w:p w:rsidR="00E11D58" w:rsidRDefault="00E11D58">
      <w:pPr>
        <w:shd w:val="clear" w:color="auto" w:fill="FFFFFF"/>
        <w:ind w:firstLine="709"/>
        <w:jc w:val="both"/>
        <w:rPr>
          <w:bCs/>
        </w:rPr>
      </w:pPr>
      <w:r>
        <w:rPr>
          <w:bCs/>
        </w:rPr>
        <w:t>Годовой учебный план создается Учреждением самостоятельно.</w:t>
      </w:r>
    </w:p>
    <w:p w:rsidR="00E11D58" w:rsidRDefault="00E11D58">
      <w:pPr>
        <w:shd w:val="clear" w:color="auto" w:fill="FFFFFF"/>
        <w:ind w:firstLine="709"/>
        <w:jc w:val="both"/>
        <w:rPr>
          <w:bCs/>
        </w:rPr>
      </w:pPr>
      <w:r>
        <w:rPr>
          <w:bCs/>
        </w:rPr>
        <w:t>Учебная нагрузка и режим образовательной деятельности воспитанников определяются в соответствии с требованиями действующих санитарно-эпидемиологических правил и нормативов.</w:t>
      </w:r>
    </w:p>
    <w:p w:rsidR="00E11D58" w:rsidRDefault="00E11D58">
      <w:pPr>
        <w:ind w:firstLine="709"/>
        <w:jc w:val="both"/>
      </w:pPr>
      <w:r>
        <w:t>3.7. Обучение и воспитание в Учреждении ведутся на русском языке</w:t>
      </w:r>
      <w:r>
        <w:rPr>
          <w:rStyle w:val="ab"/>
        </w:rPr>
        <w:footnoteReference w:id="2"/>
      </w:r>
      <w:r>
        <w:t>.</w:t>
      </w:r>
    </w:p>
    <w:p w:rsidR="00E11D58" w:rsidRDefault="00E11D58">
      <w:pPr>
        <w:widowControl/>
        <w:autoSpaceDE w:val="0"/>
        <w:ind w:firstLine="709"/>
        <w:jc w:val="both"/>
        <w:outlineLvl w:val="1"/>
        <w:rPr>
          <w:bCs/>
        </w:rPr>
      </w:pPr>
      <w:r>
        <w:rPr>
          <w:lang w:eastAsia="en-US"/>
        </w:rPr>
        <w:t>3.8.</w:t>
      </w:r>
      <w:r>
        <w:rPr>
          <w:bCs/>
        </w:rPr>
        <w:t xml:space="preserve"> Порядок приема в Учреждение осуществляется в соответствии с Законом Российской Федерации и Законом Республики Башкортостан «Об образовании», Типовым положением о дошкольном образовательном учреждении и настоящим Уставом.</w:t>
      </w:r>
    </w:p>
    <w:p w:rsidR="00E11D58" w:rsidRDefault="00E11D58">
      <w:pPr>
        <w:widowControl/>
        <w:autoSpaceDE w:val="0"/>
        <w:ind w:firstLine="540"/>
        <w:jc w:val="both"/>
        <w:outlineLvl w:val="1"/>
        <w:rPr>
          <w:lang w:eastAsia="en-US"/>
        </w:rPr>
      </w:pPr>
      <w:r>
        <w:rPr>
          <w:lang w:eastAsia="en-US"/>
        </w:rPr>
        <w:t>3.9. Учреждение обеспечивает воспитание, обучение и развитие, а также присмотр, уход и оздоровление воспитанников в возрасте от 2 месяцев (при создании необходимых условий для данного возраста) до 7 лет.</w:t>
      </w:r>
    </w:p>
    <w:p w:rsidR="00E11D58" w:rsidRDefault="00E11D58">
      <w:pPr>
        <w:shd w:val="clear" w:color="auto" w:fill="FFFFFF"/>
        <w:ind w:left="7" w:right="7" w:firstLine="709"/>
        <w:jc w:val="both"/>
        <w:rPr>
          <w:bCs/>
        </w:rPr>
      </w:pPr>
      <w:r>
        <w:rPr>
          <w:bCs/>
        </w:rPr>
        <w:t>Для зачисления в Учреждение родители (законные представители) представляют следующие документы:</w:t>
      </w:r>
    </w:p>
    <w:p w:rsidR="00E11D58" w:rsidRDefault="00E11D58">
      <w:pPr>
        <w:numPr>
          <w:ilvl w:val="0"/>
          <w:numId w:val="5"/>
        </w:numPr>
        <w:shd w:val="clear" w:color="auto" w:fill="FFFFFF"/>
        <w:jc w:val="both"/>
        <w:rPr>
          <w:bCs/>
        </w:rPr>
      </w:pPr>
      <w:r>
        <w:rPr>
          <w:bCs/>
        </w:rPr>
        <w:t>Путевку - направление.</w:t>
      </w:r>
    </w:p>
    <w:p w:rsidR="00E11D58" w:rsidRDefault="00E11D58">
      <w:pPr>
        <w:numPr>
          <w:ilvl w:val="0"/>
          <w:numId w:val="5"/>
        </w:numPr>
        <w:shd w:val="clear" w:color="auto" w:fill="FFFFFF"/>
        <w:jc w:val="both"/>
        <w:rPr>
          <w:bCs/>
        </w:rPr>
      </w:pPr>
      <w:r>
        <w:rPr>
          <w:bCs/>
        </w:rPr>
        <w:t>Заявление о приеме ребенка в детский сад.</w:t>
      </w:r>
    </w:p>
    <w:p w:rsidR="00E11D58" w:rsidRDefault="00E11D58">
      <w:pPr>
        <w:shd w:val="clear" w:color="auto" w:fill="FFFFFF"/>
        <w:ind w:left="7" w:right="14" w:firstLine="709"/>
        <w:jc w:val="both"/>
        <w:rPr>
          <w:bCs/>
        </w:rPr>
      </w:pPr>
      <w:r>
        <w:rPr>
          <w:bCs/>
        </w:rPr>
        <w:t>- Копию «Свидетельства о рождении» (заверяется руководителем Учреждения).</w:t>
      </w:r>
    </w:p>
    <w:p w:rsidR="00E11D58" w:rsidRDefault="00E11D58">
      <w:pPr>
        <w:pStyle w:val="13"/>
        <w:widowControl/>
        <w:shd w:val="clear" w:color="auto" w:fill="FFFFFF"/>
        <w:autoSpaceDE w:val="0"/>
        <w:autoSpaceDN/>
        <w:adjustRightInd/>
        <w:ind w:left="7" w:right="7" w:firstLine="709"/>
        <w:jc w:val="both"/>
        <w:outlineLvl w:val="1"/>
        <w:rPr>
          <w:bCs/>
        </w:rPr>
      </w:pPr>
      <w:r>
        <w:rPr>
          <w:lang w:eastAsia="en-US"/>
        </w:rPr>
        <w:t>- Медицинское заключение, справку</w:t>
      </w:r>
      <w:r>
        <w:rPr>
          <w:bCs/>
        </w:rPr>
        <w:t>.</w:t>
      </w:r>
    </w:p>
    <w:p w:rsidR="00E11D58" w:rsidRDefault="00E11D58">
      <w:pPr>
        <w:pStyle w:val="13"/>
        <w:widowControl/>
        <w:shd w:val="clear" w:color="auto" w:fill="FFFFFF"/>
        <w:autoSpaceDE w:val="0"/>
        <w:autoSpaceDN/>
        <w:adjustRightInd/>
        <w:ind w:left="7" w:right="7" w:firstLine="709"/>
        <w:jc w:val="both"/>
        <w:outlineLvl w:val="1"/>
        <w:rPr>
          <w:lang w:eastAsia="en-US"/>
        </w:rPr>
      </w:pPr>
      <w:r>
        <w:t>Паспорт одного из родителей (законного представителя) предъявляется лично.</w:t>
      </w:r>
    </w:p>
    <w:p w:rsidR="00E11D58" w:rsidRDefault="00E11D58">
      <w:pPr>
        <w:shd w:val="clear" w:color="auto" w:fill="FFFFFF"/>
        <w:ind w:left="7" w:right="7" w:firstLine="709"/>
        <w:jc w:val="both"/>
        <w:rPr>
          <w:bCs/>
        </w:rPr>
      </w:pPr>
      <w:r>
        <w:rPr>
          <w:bCs/>
        </w:rPr>
        <w:t>3.10. Зачисление ребенка в Учреждение оформляется приказом руководителя Учреждения.</w:t>
      </w:r>
    </w:p>
    <w:p w:rsidR="00E11D58" w:rsidRDefault="00E11D58">
      <w:pPr>
        <w:widowControl/>
        <w:autoSpaceDE w:val="0"/>
        <w:ind w:firstLine="709"/>
        <w:jc w:val="both"/>
        <w:outlineLvl w:val="1"/>
        <w:rPr>
          <w:lang w:eastAsia="en-US"/>
        </w:rPr>
      </w:pPr>
      <w:r>
        <w:rPr>
          <w:bCs/>
        </w:rPr>
        <w:t xml:space="preserve">3.11. </w:t>
      </w:r>
      <w:r>
        <w:rPr>
          <w:lang w:eastAsia="en-US"/>
        </w:rPr>
        <w:t xml:space="preserve">При приеме ребенка в Учреждение последнее обязано ознакомить его родителей (законных представителей) с Уставом, лицензией на право ведения образовательной деятельности, со свидетельством о государственной аккредитации образовательного учреждения, основными образовательными </w:t>
      </w:r>
      <w:r>
        <w:rPr>
          <w:lang w:eastAsia="en-US"/>
        </w:rPr>
        <w:lastRenderedPageBreak/>
        <w:t>программами, реализуемыми этим образовательным учреждением, и другими документами, регламентирующими организацию образовательного процесса.</w:t>
      </w:r>
    </w:p>
    <w:p w:rsidR="00E11D58" w:rsidRDefault="00E11D58">
      <w:pPr>
        <w:widowControl/>
        <w:autoSpaceDE w:val="0"/>
        <w:ind w:firstLine="709"/>
        <w:jc w:val="both"/>
        <w:outlineLvl w:val="1"/>
        <w:rPr>
          <w:lang w:eastAsia="en-US"/>
        </w:rPr>
      </w:pPr>
      <w:r>
        <w:rPr>
          <w:lang w:eastAsia="en-US"/>
        </w:rPr>
        <w:t>3.12. В Учреждении группы могут иметь общеразвивающую направленность.</w:t>
      </w:r>
    </w:p>
    <w:p w:rsidR="00E11D58" w:rsidRDefault="00E11D58">
      <w:pPr>
        <w:widowControl/>
        <w:autoSpaceDE w:val="0"/>
        <w:jc w:val="both"/>
        <w:outlineLvl w:val="1"/>
        <w:rPr>
          <w:lang w:eastAsia="en-US"/>
        </w:rPr>
      </w:pPr>
      <w:r>
        <w:rPr>
          <w:lang w:eastAsia="en-US"/>
        </w:rPr>
        <w:t xml:space="preserve">          3.13. В группы могут включаться как воспитанники одного возраста, так и воспитанники разных возрастов (разновозрастные группы).</w:t>
      </w:r>
    </w:p>
    <w:p w:rsidR="00E11D58" w:rsidRDefault="00E11D58">
      <w:pPr>
        <w:widowControl/>
        <w:autoSpaceDE w:val="0"/>
        <w:ind w:firstLine="709"/>
        <w:jc w:val="both"/>
        <w:outlineLvl w:val="1"/>
        <w:rPr>
          <w:lang w:eastAsia="en-US"/>
        </w:rPr>
      </w:pPr>
      <w:r>
        <w:rPr>
          <w:lang w:eastAsia="en-US"/>
        </w:rPr>
        <w:t xml:space="preserve">3.14. Количество групп в Учреждении определяется Учредителем исходя из их предельной наполняемости, установленной в соответствии с действующим законодательством. </w:t>
      </w:r>
    </w:p>
    <w:p w:rsidR="00E11D58" w:rsidRDefault="00E11D58">
      <w:pPr>
        <w:widowControl/>
        <w:autoSpaceDE w:val="0"/>
        <w:ind w:firstLine="709"/>
        <w:jc w:val="both"/>
        <w:outlineLvl w:val="1"/>
        <w:rPr>
          <w:lang w:eastAsia="en-US"/>
        </w:rPr>
      </w:pPr>
      <w:r>
        <w:rPr>
          <w:lang w:eastAsia="en-US"/>
        </w:rPr>
        <w:t>Предельная наполняемость в группах определяется в зависимости от возраста воспитанников.</w:t>
      </w:r>
    </w:p>
    <w:p w:rsidR="00E11D58" w:rsidRDefault="00E11D58">
      <w:pPr>
        <w:widowControl/>
        <w:autoSpaceDE w:val="0"/>
        <w:ind w:firstLine="709"/>
        <w:jc w:val="both"/>
        <w:outlineLvl w:val="1"/>
        <w:rPr>
          <w:lang w:eastAsia="en-US"/>
        </w:rPr>
      </w:pPr>
      <w:r>
        <w:rPr>
          <w:lang w:eastAsia="en-US"/>
        </w:rPr>
        <w:t>Комплектация групп и режим непосредственной образовательной деятельности осуществляется в соответствии с действующим Санитарно-эпидемиологическим требованием. Количество воспитанников в группах дошкольной организации общеразвивающей направленности определяется исходя из расчета площади групповой (игровой) – для ясельных групп не менее 2,5 метров квадратных на 1 ребенка, в дошкольных группах не менее 2,0 метров квадратных на одного ребенка.</w:t>
      </w:r>
    </w:p>
    <w:p w:rsidR="00E11D58" w:rsidRDefault="00E11D58">
      <w:pPr>
        <w:widowControl/>
        <w:adjustRightInd/>
        <w:ind w:firstLine="709"/>
        <w:jc w:val="both"/>
        <w:rPr>
          <w:bCs/>
        </w:rPr>
      </w:pPr>
      <w:r>
        <w:rPr>
          <w:bCs/>
        </w:rPr>
        <w:t>3.15. Отчисление воспитанников осуществляется по следующим основаниям:</w:t>
      </w:r>
    </w:p>
    <w:p w:rsidR="00E11D58" w:rsidRDefault="00E11D58">
      <w:pPr>
        <w:widowControl/>
        <w:numPr>
          <w:ilvl w:val="0"/>
          <w:numId w:val="4"/>
        </w:numPr>
        <w:adjustRightInd/>
        <w:jc w:val="both"/>
        <w:rPr>
          <w:bCs/>
        </w:rPr>
      </w:pPr>
      <w:r>
        <w:rPr>
          <w:bCs/>
        </w:rPr>
        <w:t>по заявлению родителей (законных представителей);</w:t>
      </w:r>
    </w:p>
    <w:p w:rsidR="00E11D58" w:rsidRDefault="00E11D58">
      <w:pPr>
        <w:widowControl/>
        <w:numPr>
          <w:ilvl w:val="0"/>
          <w:numId w:val="4"/>
        </w:numPr>
        <w:adjustRightInd/>
        <w:jc w:val="both"/>
        <w:rPr>
          <w:bCs/>
        </w:rPr>
      </w:pPr>
      <w:r>
        <w:rPr>
          <w:bCs/>
        </w:rPr>
        <w:t>по медицинскому заключению о состоянии здоровья ребенка препятствующему его дальнейщему пребыванию в МБДОУ.</w:t>
      </w:r>
    </w:p>
    <w:p w:rsidR="00E11D58" w:rsidRDefault="00E11D58">
      <w:pPr>
        <w:widowControl/>
        <w:numPr>
          <w:ilvl w:val="0"/>
          <w:numId w:val="4"/>
        </w:numPr>
        <w:adjustRightInd/>
        <w:jc w:val="both"/>
        <w:rPr>
          <w:bCs/>
        </w:rPr>
      </w:pPr>
      <w:r>
        <w:rPr>
          <w:bCs/>
        </w:rPr>
        <w:t xml:space="preserve">В связи с достижением воспитанника МБДОУ школьного возраста     </w:t>
      </w:r>
    </w:p>
    <w:p w:rsidR="00E11D58" w:rsidRDefault="00E11D58">
      <w:pPr>
        <w:widowControl/>
        <w:adjustRightInd/>
        <w:ind w:left="709"/>
        <w:jc w:val="both"/>
        <w:rPr>
          <w:bCs/>
        </w:rPr>
      </w:pPr>
      <w:r>
        <w:rPr>
          <w:bCs/>
        </w:rPr>
        <w:t xml:space="preserve">    7 лет.</w:t>
      </w:r>
    </w:p>
    <w:p w:rsidR="00E11D58" w:rsidRDefault="00E11D58">
      <w:pPr>
        <w:widowControl/>
        <w:adjustRightInd/>
        <w:ind w:firstLine="709"/>
        <w:jc w:val="both"/>
      </w:pPr>
      <w:r>
        <w:rPr>
          <w:bCs/>
        </w:rPr>
        <w:t>Отчисление воспитанников оформляется приказом.</w:t>
      </w:r>
    </w:p>
    <w:p w:rsidR="00E11D58" w:rsidRDefault="00E11D58">
      <w:pPr>
        <w:widowControl/>
        <w:autoSpaceDE w:val="0"/>
        <w:ind w:firstLine="709"/>
        <w:jc w:val="both"/>
        <w:outlineLvl w:val="1"/>
        <w:rPr>
          <w:lang w:eastAsia="en-US"/>
        </w:rPr>
      </w:pPr>
      <w:r>
        <w:rPr>
          <w:lang w:eastAsia="en-US"/>
        </w:rPr>
        <w:t>3.16. По времени пребывания воспитанников группа функционирует в режиме:</w:t>
      </w:r>
    </w:p>
    <w:p w:rsidR="00E11D58" w:rsidRDefault="00E11D58">
      <w:pPr>
        <w:widowControl/>
        <w:autoSpaceDE w:val="0"/>
        <w:ind w:firstLine="709"/>
        <w:jc w:val="both"/>
        <w:outlineLvl w:val="1"/>
        <w:rPr>
          <w:lang w:eastAsia="en-US"/>
        </w:rPr>
      </w:pPr>
      <w:r>
        <w:rPr>
          <w:lang w:eastAsia="en-US"/>
        </w:rPr>
        <w:t>- сокращенного дня (8 - 10-часового пребывания),</w:t>
      </w:r>
    </w:p>
    <w:p w:rsidR="00E11D58" w:rsidRDefault="00E11D58">
      <w:pPr>
        <w:widowControl/>
        <w:autoSpaceDE w:val="0"/>
        <w:ind w:firstLine="709"/>
        <w:jc w:val="both"/>
        <w:outlineLvl w:val="1"/>
        <w:rPr>
          <w:lang w:eastAsia="en-US"/>
        </w:rPr>
      </w:pPr>
      <w:r>
        <w:rPr>
          <w:lang w:eastAsia="en-US"/>
        </w:rPr>
        <w:t>Группа функционирует в режиме 5-дневной недели, с 8.30-17.30 часов.</w:t>
      </w:r>
    </w:p>
    <w:p w:rsidR="00E11D58" w:rsidRDefault="00E11D58">
      <w:pPr>
        <w:widowControl/>
        <w:autoSpaceDE w:val="0"/>
        <w:ind w:firstLine="709"/>
        <w:jc w:val="both"/>
        <w:outlineLvl w:val="1"/>
        <w:rPr>
          <w:lang w:eastAsia="en-US"/>
        </w:rPr>
      </w:pPr>
      <w:r>
        <w:rPr>
          <w:lang w:eastAsia="en-US"/>
        </w:rPr>
        <w:t xml:space="preserve">Выходные дни: суббота, воскресенье и праздничные дни.                    </w:t>
      </w:r>
    </w:p>
    <w:p w:rsidR="00E11D58" w:rsidRDefault="00E11D58">
      <w:pPr>
        <w:widowControl/>
        <w:autoSpaceDE w:val="0"/>
        <w:ind w:firstLine="709"/>
        <w:jc w:val="both"/>
        <w:outlineLvl w:val="1"/>
        <w:rPr>
          <w:lang w:eastAsia="en-US"/>
        </w:rPr>
      </w:pPr>
      <w:r>
        <w:rPr>
          <w:lang w:eastAsia="en-US"/>
        </w:rPr>
        <w:t>3.17. Режим дня должен соответствовать возрастным особенностям воспитанников и способствовать их гармоничному развитию. Максимальная продолжительность непрерывного бодрствования воспитанников 3 - 7 лет составляет 5,5 - 6 часов, до 3 лет - в соответствии с медицинскими рекомендациями.</w:t>
      </w:r>
    </w:p>
    <w:p w:rsidR="00E11D58" w:rsidRDefault="00E11D58">
      <w:pPr>
        <w:widowControl/>
        <w:autoSpaceDE w:val="0"/>
        <w:ind w:firstLine="709"/>
        <w:jc w:val="both"/>
        <w:outlineLvl w:val="1"/>
        <w:rPr>
          <w:lang w:eastAsia="en-US"/>
        </w:rPr>
      </w:pPr>
      <w:r>
        <w:rPr>
          <w:lang w:eastAsia="en-US"/>
        </w:rPr>
        <w:t xml:space="preserve">3.18. Ежедневная продолжительность прогулки воспитанников составляет не менее 4 - 4,5 часа. Прогулку организуют 2 раза в день: в первую половину - до обеда и во вторую половину дня - после дневного сна или перед уходом воспитанников домой. </w:t>
      </w:r>
    </w:p>
    <w:p w:rsidR="00E11D58" w:rsidRDefault="00E11D58">
      <w:pPr>
        <w:widowControl/>
        <w:autoSpaceDE w:val="0"/>
        <w:ind w:firstLine="709"/>
        <w:jc w:val="both"/>
        <w:outlineLvl w:val="1"/>
        <w:rPr>
          <w:lang w:eastAsia="en-US"/>
        </w:rPr>
      </w:pPr>
      <w:r>
        <w:rPr>
          <w:lang w:eastAsia="en-US"/>
        </w:rPr>
        <w:t xml:space="preserve">3.19. Общая продолжительность суточного сна для воспитанников дошкольного возраста 12 - 12,5 часа, из которых 2,0 - 2,5 отводится дневному сну. Для воспитанников от 1 года до 1,5 года дневной сон организуют дважды в первую и вторую половину дня общей продолжительностью до 3,5 </w:t>
      </w:r>
      <w:r>
        <w:rPr>
          <w:lang w:eastAsia="en-US"/>
        </w:rPr>
        <w:lastRenderedPageBreak/>
        <w:t>часа. Для воспитанников от 1,5 до 3 лет дневной сон организуют однократно продолжительностью не менее 3 часов.</w:t>
      </w:r>
    </w:p>
    <w:p w:rsidR="00E11D58" w:rsidRDefault="00E11D58">
      <w:pPr>
        <w:widowControl/>
        <w:autoSpaceDE w:val="0"/>
        <w:ind w:firstLine="709"/>
        <w:jc w:val="both"/>
        <w:outlineLvl w:val="1"/>
        <w:rPr>
          <w:lang w:eastAsia="en-US"/>
        </w:rPr>
      </w:pPr>
      <w:r>
        <w:rPr>
          <w:lang w:eastAsia="en-US"/>
        </w:rPr>
        <w:t>3.20. Максимально допустимый объем недельной образовательной нагрузки, включая реализацию дополнительных образовательных программ, для воспитанников дошкольного возраста составляет: в младшей группе  - 2 часа 45 мин., в средней группе - 4 часа, в старшей группе - 6 часов 15 минут, в подготовительной - 8 часов 30 минут.</w:t>
      </w:r>
    </w:p>
    <w:p w:rsidR="00E11D58" w:rsidRDefault="00E11D58">
      <w:pPr>
        <w:widowControl/>
        <w:autoSpaceDE w:val="0"/>
        <w:ind w:firstLine="709"/>
        <w:jc w:val="both"/>
        <w:outlineLvl w:val="1"/>
        <w:rPr>
          <w:lang w:eastAsia="en-US"/>
        </w:rPr>
      </w:pPr>
      <w:r>
        <w:rPr>
          <w:lang w:eastAsia="en-US"/>
        </w:rPr>
        <w:t>Продолжительность непрерывной непосредственно образовательной деятельности для воспитанников 4-го года жизни - не более 15 минут, для воспитанников 5-го года жизни - не более 20 минут, для воспитанников 6-го года жизни - не более 25 минут, а для воспитанников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E11D58" w:rsidRDefault="00E11D58">
      <w:pPr>
        <w:widowControl/>
        <w:autoSpaceDE w:val="0"/>
        <w:ind w:firstLine="709"/>
        <w:jc w:val="both"/>
        <w:outlineLvl w:val="1"/>
        <w:rPr>
          <w:lang w:eastAsia="en-US"/>
        </w:rPr>
      </w:pPr>
      <w:r>
        <w:rPr>
          <w:lang w:eastAsia="en-US"/>
        </w:rPr>
        <w:t>3.21. Домашние задания воспитанникам в Учреждении не задают.</w:t>
      </w:r>
    </w:p>
    <w:p w:rsidR="00E11D58" w:rsidRDefault="00E11D58">
      <w:pPr>
        <w:widowControl/>
        <w:autoSpaceDE w:val="0"/>
        <w:ind w:firstLine="709"/>
        <w:jc w:val="both"/>
        <w:outlineLvl w:val="1"/>
        <w:rPr>
          <w:lang w:eastAsia="en-US"/>
        </w:rPr>
      </w:pPr>
      <w:r>
        <w:rPr>
          <w:lang w:eastAsia="en-US"/>
        </w:rPr>
        <w:t>3.22. В середине года (январь - февраль) для воспитанников Учреждения организовываются недельные каникулы, во время которых проводят непосредственно образовательную деятельность только эстетически-оздоровительного цикла (музыкальные, спортивные, изобразительного искусства).</w:t>
      </w:r>
    </w:p>
    <w:p w:rsidR="00E11D58" w:rsidRDefault="00E11D58">
      <w:pPr>
        <w:widowControl/>
        <w:autoSpaceDE w:val="0"/>
        <w:ind w:firstLine="709"/>
        <w:jc w:val="both"/>
        <w:outlineLvl w:val="1"/>
        <w:rPr>
          <w:lang w:eastAsia="en-US"/>
        </w:rPr>
      </w:pPr>
      <w:r>
        <w:rPr>
          <w:lang w:eastAsia="en-US"/>
        </w:rPr>
        <w:t>В дни каникул и в летний период непосредственно образовательная деятельность не проводится.</w:t>
      </w:r>
    </w:p>
    <w:p w:rsidR="00E11D58" w:rsidRDefault="00E11D58">
      <w:pPr>
        <w:widowControl/>
        <w:autoSpaceDE w:val="0"/>
        <w:ind w:firstLine="709"/>
        <w:jc w:val="both"/>
        <w:outlineLvl w:val="1"/>
      </w:pPr>
      <w:r>
        <w:rPr>
          <w:lang w:eastAsia="en-US"/>
        </w:rPr>
        <w:t>3.23. Общественно полезный труд воспитанников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должна превышать 20 минут в день.</w:t>
      </w:r>
    </w:p>
    <w:p w:rsidR="00E11D58" w:rsidRDefault="00E11D58">
      <w:pPr>
        <w:widowControl/>
        <w:autoSpaceDE w:val="0"/>
        <w:ind w:firstLine="709"/>
        <w:jc w:val="both"/>
        <w:outlineLvl w:val="1"/>
        <w:rPr>
          <w:lang w:eastAsia="en-US"/>
        </w:rPr>
      </w:pPr>
      <w:r>
        <w:rPr>
          <w:lang w:eastAsia="en-US"/>
        </w:rPr>
        <w:t xml:space="preserve">3.24. Взаимоотношения между Учреждением и родителями (законными представителями) регулируются </w:t>
      </w:r>
      <w:hyperlink r:id="rId15" w:history="1">
        <w:r>
          <w:rPr>
            <w:lang w:eastAsia="en-US"/>
          </w:rPr>
          <w:t>договором</w:t>
        </w:r>
      </w:hyperlink>
      <w:r>
        <w:rPr>
          <w:lang w:eastAsia="en-US"/>
        </w:rPr>
        <w:t>, включающим в себя взаимные права, обязанности и ответственность сторон, возникающие в процессе воспитания, обучения, развития, присмотра, ухода и оздоровления воспитанников, длительность пребывания ребенка в Учреждении, а также расчет размера платы, взимаемой с родителей (законных представителей) за содержание ребенка в Учреждении.</w:t>
      </w:r>
    </w:p>
    <w:p w:rsidR="00E11D58" w:rsidRDefault="00E11D58">
      <w:pPr>
        <w:widowControl/>
        <w:autoSpaceDE w:val="0"/>
        <w:ind w:firstLine="709"/>
        <w:jc w:val="both"/>
        <w:outlineLvl w:val="1"/>
        <w:rPr>
          <w:lang w:eastAsia="en-US"/>
        </w:rPr>
      </w:pPr>
      <w:r>
        <w:rPr>
          <w:lang w:eastAsia="en-US"/>
        </w:rPr>
        <w:t>Размер платы, взимаемой с родителей (законных представителей) за содержание ребенка в Учреждении, определяется исходя из общих затрат содержания воспитанников в Учреждении с учетом длительности их пребывания, а также режима работы Учреждения и устанавливается в соответствии с Р</w:t>
      </w:r>
      <w:r>
        <w:rPr>
          <w:bCs/>
        </w:rPr>
        <w:t xml:space="preserve">ешением Совета муниципального района Белокатайский район Республики Башкортостан «Об установлении размера родительской платы за содержание детей в муниципальных дошкольных образовательных </w:t>
      </w:r>
      <w:r>
        <w:rPr>
          <w:bCs/>
        </w:rPr>
        <w:lastRenderedPageBreak/>
        <w:t>учреждениях муниципального района Белокатайский район  Республики Башкортостан».</w:t>
      </w:r>
    </w:p>
    <w:p w:rsidR="00E11D58" w:rsidRDefault="00E11D58">
      <w:pPr>
        <w:widowControl/>
        <w:autoSpaceDE w:val="0"/>
        <w:ind w:firstLine="709"/>
        <w:jc w:val="both"/>
        <w:outlineLvl w:val="1"/>
        <w:rPr>
          <w:lang w:eastAsia="en-US"/>
        </w:rPr>
      </w:pPr>
      <w:r>
        <w:t xml:space="preserve">Договор не может противоречить закону, Типовому </w:t>
      </w:r>
      <w:hyperlink r:id="rId16" w:history="1">
        <w:r>
          <w:rPr>
            <w:rStyle w:val="ac"/>
            <w:color w:val="auto"/>
            <w:u w:val="none"/>
            <w:lang w:eastAsia="en-US"/>
          </w:rPr>
          <w:t>положению</w:t>
        </w:r>
      </w:hyperlink>
      <w:r>
        <w:rPr>
          <w:lang w:eastAsia="en-US"/>
        </w:rPr>
        <w:t xml:space="preserve"> о дошкольном образовательном учреждении и настоящему Уставу.</w:t>
      </w:r>
    </w:p>
    <w:p w:rsidR="00E11D58" w:rsidRDefault="00E11D58">
      <w:pPr>
        <w:widowControl/>
        <w:autoSpaceDE w:val="0"/>
        <w:ind w:firstLine="709"/>
        <w:jc w:val="both"/>
        <w:outlineLvl w:val="1"/>
        <w:rPr>
          <w:lang w:eastAsia="en-US"/>
        </w:rPr>
      </w:pPr>
      <w:r>
        <w:rPr>
          <w:lang w:eastAsia="en-US"/>
        </w:rPr>
        <w:t>Договор заключается в письменной форме.</w:t>
      </w:r>
    </w:p>
    <w:p w:rsidR="00E11D58" w:rsidRDefault="00E11D58">
      <w:pPr>
        <w:widowControl/>
        <w:autoSpaceDE w:val="0"/>
        <w:ind w:firstLine="709"/>
        <w:jc w:val="both"/>
        <w:outlineLvl w:val="0"/>
        <w:rPr>
          <w:lang w:eastAsia="en-US"/>
        </w:rPr>
      </w:pPr>
      <w:r>
        <w:rPr>
          <w:lang w:eastAsia="en-US"/>
        </w:rPr>
        <w:t>Договор вступает в силу с момента его заключения.</w:t>
      </w:r>
    </w:p>
    <w:p w:rsidR="00E11D58" w:rsidRDefault="00E11D58">
      <w:pPr>
        <w:widowControl/>
        <w:autoSpaceDE w:val="0"/>
        <w:ind w:firstLine="709"/>
        <w:jc w:val="both"/>
        <w:outlineLvl w:val="0"/>
        <w:rPr>
          <w:lang w:eastAsia="en-US"/>
        </w:rPr>
      </w:pPr>
      <w:r>
        <w:rPr>
          <w:lang w:eastAsia="en-US"/>
        </w:rPr>
        <w:t>Договор может быть изменен или расторгнут по закону, соглашению сторон, решению суда.</w:t>
      </w:r>
    </w:p>
    <w:p w:rsidR="00E11D58" w:rsidRDefault="00E11D58">
      <w:pPr>
        <w:widowControl/>
        <w:autoSpaceDE w:val="0"/>
        <w:ind w:firstLine="540"/>
        <w:jc w:val="both"/>
        <w:outlineLvl w:val="1"/>
        <w:rPr>
          <w:lang w:eastAsia="en-US"/>
        </w:rPr>
      </w:pPr>
      <w:r>
        <w:rPr>
          <w:lang w:eastAsia="en-US"/>
        </w:rPr>
        <w:t>3.25. Отношения воспитанников и персонала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E11D58" w:rsidRDefault="00E11D58">
      <w:pPr>
        <w:widowControl/>
        <w:autoSpaceDE w:val="0"/>
        <w:ind w:firstLine="709"/>
        <w:jc w:val="both"/>
        <w:outlineLvl w:val="0"/>
        <w:rPr>
          <w:lang w:eastAsia="en-US"/>
        </w:rPr>
      </w:pPr>
    </w:p>
    <w:p w:rsidR="00E11D58" w:rsidRDefault="00E11D58">
      <w:pPr>
        <w:pStyle w:val="a9"/>
        <w:ind w:firstLine="709"/>
      </w:pPr>
    </w:p>
    <w:p w:rsidR="00E11D58" w:rsidRDefault="00E11D58">
      <w:pPr>
        <w:pStyle w:val="a9"/>
        <w:ind w:firstLine="709"/>
      </w:pPr>
    </w:p>
    <w:p w:rsidR="00E11D58" w:rsidRDefault="00E11D58">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4. Имущество и финансовое обеспечение Учреждения.</w:t>
      </w:r>
    </w:p>
    <w:p w:rsidR="00E11D58" w:rsidRDefault="00E11D58">
      <w:pPr>
        <w:widowControl/>
        <w:autoSpaceDE w:val="0"/>
        <w:ind w:firstLine="709"/>
        <w:jc w:val="both"/>
        <w:outlineLvl w:val="1"/>
        <w:rPr>
          <w:lang w:eastAsia="en-US"/>
        </w:rPr>
      </w:pP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4.1. Имущество Учреждения является муниципальной собственностью муниципального района Белокатайский район Республики Башкортостан и передается на праве оперативного управления Администрацией муниципального района.</w:t>
      </w:r>
    </w:p>
    <w:p w:rsidR="00E11D58" w:rsidRDefault="00E11D58">
      <w:pPr>
        <w:autoSpaceDE w:val="0"/>
        <w:ind w:firstLine="709"/>
        <w:jc w:val="both"/>
      </w:pPr>
      <w: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4.2. Учреждение вправе владеть и пользоваться переданным на праве оперативного управления муниципальным имуществом в порядке установленном законодательством и настоящим Уставом.</w:t>
      </w:r>
    </w:p>
    <w:p w:rsidR="00E11D58" w:rsidRDefault="00E11D58">
      <w:pPr>
        <w:autoSpaceDE w:val="0"/>
        <w:ind w:firstLine="709"/>
        <w:jc w:val="both"/>
        <w:outlineLvl w:val="1"/>
      </w:pPr>
      <w:r>
        <w:t>4.3.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действующим законодательством.</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Учреждение не вправе совершать сделки, возможным последствием которых является отчуждение либо обременение имущества, закрепленного за Учреждением, или имущества, приобретенного за счет средств бюджета муниципального района, бюджетов муниципальных внебюджетных фондов, если иное не установлено действующим законодательством.</w:t>
      </w:r>
    </w:p>
    <w:p w:rsidR="00E11D58" w:rsidRDefault="00E11D58">
      <w:pPr>
        <w:autoSpaceDE w:val="0"/>
        <w:ind w:firstLine="709"/>
        <w:jc w:val="both"/>
        <w:outlineLvl w:val="1"/>
      </w:pPr>
      <w:r>
        <w:t>4.4. Крупная сделка может быть совершена Учреждением только с предварительного согласия Учредителя.</w:t>
      </w:r>
    </w:p>
    <w:p w:rsidR="00E11D58" w:rsidRDefault="00E11D58">
      <w:pPr>
        <w:autoSpaceDE w:val="0"/>
        <w:ind w:firstLine="709"/>
        <w:jc w:val="both"/>
        <w:outlineLvl w:val="1"/>
      </w:pPr>
      <w:r>
        <w:t>Крупной сделкой признается сделка или несколько взаимосвязанных сделок, связанные с распоряжением денежными средствами, отчуждением иного имущества (которым в соответствии с законодательством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если уставом Учреждения не предусмотрен меньший размер крупной сделки.</w:t>
      </w:r>
    </w:p>
    <w:p w:rsidR="00E11D58" w:rsidRDefault="00E11D58">
      <w:pPr>
        <w:autoSpaceDE w:val="0"/>
        <w:ind w:firstLine="709"/>
        <w:jc w:val="both"/>
        <w:outlineLvl w:val="1"/>
      </w:pPr>
      <w:r>
        <w:lastRenderedPageBreak/>
        <w:t>4.5. Сделки Учреждения, в совершении которых имеется заинтересованность, осуществляются с предварительного уведомления и одобрения указанных сделок Учредителем.</w:t>
      </w:r>
    </w:p>
    <w:p w:rsidR="00E11D58" w:rsidRDefault="00E11D58">
      <w:pPr>
        <w:autoSpaceDE w:val="0"/>
        <w:ind w:firstLine="709"/>
        <w:jc w:val="both"/>
      </w:pPr>
      <w:r>
        <w:t>4.6.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Учреждение вправе распоряжаться самостоятельно, если иное не предусмотрено федеральным законом.</w:t>
      </w:r>
    </w:p>
    <w:p w:rsidR="00E11D58" w:rsidRDefault="00E11D58">
      <w:pPr>
        <w:autoSpaceDE w:val="0"/>
        <w:ind w:firstLine="709"/>
        <w:jc w:val="both"/>
      </w:pPr>
      <w:r>
        <w:t>4.7. Передача Учреждением некоммерческим организациям в качестве их учредителя или участника денежных средств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осуществляется с согласия Учредителя.</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4.8. Источниками формирования имущества Учреждения в денежной и иных формах являются:</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 имущество, переданное Администрацией муниципального района;</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 имущество, приобретенное за счет финансовых средств Учреждения, в том числе за счет доходов, получаемых от приносящей доход деятельности;</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 финансовое обеспечение из бюджета муниципального района;</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 добровольные имущественные взносы и пожертвования;</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 выручка от реализации товаров, работ, услуг;</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 другие не запрещенные законом поступления.</w:t>
      </w:r>
    </w:p>
    <w:p w:rsidR="00E11D58" w:rsidRDefault="00E11D58">
      <w:pPr>
        <w:widowControl/>
        <w:autoSpaceDE w:val="0"/>
        <w:ind w:firstLine="709"/>
        <w:jc w:val="both"/>
        <w:outlineLvl w:val="1"/>
      </w:pPr>
      <w:r>
        <w:t xml:space="preserve">4.9. Доходы, полученные Учреждением от разрешенной настоящим Уставом приносящей доход деятельности, и приобретенное за счет этих доходов имущество поступают в самостоятельное распоряжение Учреждения, </w:t>
      </w:r>
      <w:r>
        <w:rPr>
          <w:lang w:eastAsia="en-US"/>
        </w:rPr>
        <w:t xml:space="preserve">используются данным Учреждением в соответствии с законодательством Российской Федерации и уставными целями </w:t>
      </w:r>
      <w:r>
        <w:t>и учитываются на отдельном балансе.</w:t>
      </w:r>
    </w:p>
    <w:p w:rsidR="00E11D58" w:rsidRDefault="00E11D58">
      <w:pPr>
        <w:autoSpaceDE w:val="0"/>
        <w:ind w:firstLine="709"/>
        <w:jc w:val="both"/>
      </w:pPr>
      <w:r>
        <w:t>4.10. При осуществлении права оперативного управления имуществом Учреждение обязано:</w:t>
      </w:r>
    </w:p>
    <w:p w:rsidR="00E11D58" w:rsidRDefault="00E11D58">
      <w:pPr>
        <w:autoSpaceDE w:val="0"/>
        <w:ind w:firstLine="709"/>
        <w:jc w:val="both"/>
      </w:pPr>
      <w:r>
        <w:t>зарегистрировать в установленном порядке право оперативного управления закрепленным за ним недвижимым имуществом;</w:t>
      </w:r>
    </w:p>
    <w:p w:rsidR="00E11D58" w:rsidRDefault="00E11D58">
      <w:pPr>
        <w:autoSpaceDE w:val="0"/>
        <w:ind w:firstLine="709"/>
        <w:jc w:val="both"/>
      </w:pPr>
      <w:r>
        <w:t>эффективно использовать имущество;</w:t>
      </w:r>
    </w:p>
    <w:p w:rsidR="00E11D58" w:rsidRDefault="00E11D58">
      <w:pPr>
        <w:autoSpaceDE w:val="0"/>
        <w:ind w:firstLine="709"/>
        <w:jc w:val="both"/>
      </w:pPr>
      <w:r>
        <w:t>обеспечивать сохранность и использование имущества строго по целевому назначению;</w:t>
      </w:r>
    </w:p>
    <w:p w:rsidR="00E11D58" w:rsidRDefault="00E11D58">
      <w:pPr>
        <w:autoSpaceDE w:val="0"/>
        <w:ind w:firstLine="709"/>
        <w:jc w:val="both"/>
      </w:pPr>
      <w:r>
        <w:t>не допускать ухудшения технического состояния имущества (это требование не распространяется на ухудшения, связанные с нормативным износом данного имущества в процессе эксплуатации);</w:t>
      </w:r>
    </w:p>
    <w:p w:rsidR="00E11D58" w:rsidRDefault="00E11D58">
      <w:pPr>
        <w:autoSpaceDE w:val="0"/>
        <w:ind w:firstLine="709"/>
        <w:jc w:val="both"/>
      </w:pPr>
      <w:r>
        <w:t>осуществлять капитальный и текущий ремонт имущества, при этом не подлежат возмещению любые произведенные расходы по улучшению имущества.</w:t>
      </w:r>
    </w:p>
    <w:p w:rsidR="00E11D58" w:rsidRDefault="00E11D58">
      <w:pPr>
        <w:autoSpaceDE w:val="0"/>
        <w:ind w:firstLine="709"/>
        <w:jc w:val="both"/>
      </w:pPr>
      <w:r>
        <w:t xml:space="preserve">4.11. Имущество Учреждения, закрепленное на праве оперативного </w:t>
      </w:r>
      <w:r>
        <w:lastRenderedPageBreak/>
        <w:t>управления, может быть изъято у него полностью или частично собственником имущества или уполномоченным им органом в случаях, предусмотренных законодательством.</w:t>
      </w:r>
    </w:p>
    <w:p w:rsidR="00E11D58" w:rsidRDefault="00E11D58">
      <w:pPr>
        <w:pStyle w:val="ConsPlusNormal"/>
        <w:ind w:firstLine="709"/>
        <w:jc w:val="both"/>
        <w:outlineLvl w:val="0"/>
        <w:rPr>
          <w:rFonts w:ascii="Times New Roman" w:hAnsi="Times New Roman" w:cs="Times New Roman"/>
          <w:sz w:val="28"/>
          <w:szCs w:val="28"/>
        </w:rPr>
      </w:pPr>
      <w:r>
        <w:rPr>
          <w:rFonts w:ascii="Times New Roman" w:hAnsi="Times New Roman" w:cs="Times New Roman"/>
          <w:sz w:val="28"/>
          <w:szCs w:val="28"/>
        </w:rPr>
        <w:t>4.12. Контроль за использованием по назначению и сохранностью имущества, закрепленного за Учреждением на праве оперативного управления, осуществляется в установленном А</w:t>
      </w:r>
      <w:r>
        <w:rPr>
          <w:rFonts w:ascii="Times New Roman" w:hAnsi="Times New Roman" w:cs="Times New Roman"/>
          <w:sz w:val="28"/>
          <w:szCs w:val="28"/>
          <w:lang w:eastAsia="en-US"/>
        </w:rPr>
        <w:t>дминистрацией муниципального образования</w:t>
      </w:r>
      <w:r>
        <w:rPr>
          <w:rFonts w:ascii="Times New Roman" w:hAnsi="Times New Roman" w:cs="Times New Roman"/>
          <w:sz w:val="28"/>
          <w:szCs w:val="28"/>
        </w:rPr>
        <w:t xml:space="preserve"> порядке.</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4.13. Учреждение имеет следующие лицевые счета, открываемые в территориальном финансовом управлении Министерства финансов Республики Башкортостан на территории муниципального района Белокатайский район Республики Башкортостан (далее – территориальное финансовое управление):</w:t>
      </w:r>
    </w:p>
    <w:p w:rsidR="00E11D58" w:rsidRDefault="00E11D58">
      <w:pPr>
        <w:pStyle w:val="ConsNonformat"/>
        <w:widowControl/>
        <w:ind w:firstLine="709"/>
        <w:jc w:val="both"/>
        <w:rPr>
          <w:rFonts w:ascii="Times New Roman" w:hAnsi="Times New Roman" w:cs="Times New Roman"/>
          <w:bCs/>
          <w:sz w:val="28"/>
          <w:szCs w:val="28"/>
        </w:rPr>
      </w:pPr>
      <w:r>
        <w:rPr>
          <w:rFonts w:ascii="Times New Roman" w:hAnsi="Times New Roman" w:cs="Times New Roman"/>
          <w:bCs/>
          <w:sz w:val="28"/>
          <w:szCs w:val="28"/>
        </w:rPr>
        <w:t>по учету операций по исполнению расходов местного бюджета;</w:t>
      </w:r>
    </w:p>
    <w:p w:rsidR="00E11D58" w:rsidRDefault="00E11D58">
      <w:pPr>
        <w:pStyle w:val="ConsNonformat"/>
        <w:widowControl/>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по учету средств, полученных от осуществления приносящей доход деятельности; </w:t>
      </w:r>
    </w:p>
    <w:p w:rsidR="00E11D58" w:rsidRDefault="00E11D58">
      <w:pPr>
        <w:pStyle w:val="ConsNonformat"/>
        <w:widowControl/>
        <w:ind w:firstLine="709"/>
        <w:jc w:val="both"/>
        <w:rPr>
          <w:rFonts w:ascii="Times New Roman" w:hAnsi="Times New Roman" w:cs="Times New Roman"/>
          <w:bCs/>
          <w:sz w:val="28"/>
          <w:szCs w:val="28"/>
        </w:rPr>
      </w:pPr>
      <w:r>
        <w:rPr>
          <w:rFonts w:ascii="Times New Roman" w:hAnsi="Times New Roman" w:cs="Times New Roman"/>
          <w:bCs/>
          <w:sz w:val="28"/>
          <w:szCs w:val="28"/>
        </w:rPr>
        <w:t>по учету средств, полученных во временное распоряжение.</w:t>
      </w:r>
    </w:p>
    <w:p w:rsidR="00E11D58" w:rsidRDefault="00E11D58">
      <w:pPr>
        <w:autoSpaceDE w:val="0"/>
        <w:ind w:firstLine="709"/>
        <w:jc w:val="both"/>
        <w:outlineLvl w:val="1"/>
      </w:pPr>
      <w:r>
        <w:t>4.14. Финансовое обеспечение выполнения муниципального задания Учреждением осуществляется в виде субсидий из бюджета муниципального района Белокатайский район Республики Башкортостан.</w:t>
      </w:r>
    </w:p>
    <w:p w:rsidR="00E11D58" w:rsidRDefault="00E11D58">
      <w:pPr>
        <w:autoSpaceDE w:val="0"/>
        <w:ind w:firstLine="709"/>
        <w:jc w:val="both"/>
        <w:outlineLvl w:val="1"/>
      </w:pPr>
      <w: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E11D58" w:rsidRDefault="00E11D58">
      <w:pPr>
        <w:autoSpaceDE w:val="0"/>
        <w:ind w:firstLine="709"/>
        <w:jc w:val="both"/>
        <w:outlineLvl w:val="0"/>
      </w:pPr>
      <w:r>
        <w:t>В случае сдачи в аренду с согласия Учредителя недвижимого имущества или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11D58" w:rsidRDefault="00E11D58">
      <w:pPr>
        <w:autoSpaceDE w:val="0"/>
        <w:ind w:firstLine="709"/>
        <w:jc w:val="both"/>
      </w:pPr>
      <w:r>
        <w:t>Финансовое обеспечение осуществления Учреждением полномочий Учредителя по исполнению публичных обязательств перед физическим лицом, подлежащих исполнению в денежной форме, осуществляется в порядке, устанавливаемом Администрацией муниципального района.</w:t>
      </w:r>
    </w:p>
    <w:p w:rsidR="00E11D58" w:rsidRDefault="00E11D58">
      <w:pPr>
        <w:pStyle w:val="ConsNonformat"/>
        <w:widowControl/>
        <w:ind w:firstLine="709"/>
        <w:jc w:val="both"/>
        <w:rPr>
          <w:rFonts w:ascii="Times New Roman" w:hAnsi="Times New Roman" w:cs="Times New Roman"/>
          <w:sz w:val="28"/>
          <w:szCs w:val="28"/>
        </w:rPr>
      </w:pPr>
    </w:p>
    <w:p w:rsidR="00E11D58" w:rsidRDefault="00E11D58">
      <w:pPr>
        <w:pStyle w:val="ConsNonformat"/>
        <w:widowControl/>
        <w:ind w:firstLine="709"/>
        <w:jc w:val="both"/>
        <w:rPr>
          <w:rFonts w:ascii="Times New Roman" w:hAnsi="Times New Roman" w:cs="Times New Roman"/>
          <w:sz w:val="28"/>
          <w:szCs w:val="28"/>
        </w:rPr>
      </w:pPr>
    </w:p>
    <w:p w:rsidR="00E11D58" w:rsidRDefault="00E11D58">
      <w:pPr>
        <w:pStyle w:val="ConsNonformat"/>
        <w:widowControl/>
        <w:ind w:firstLine="709"/>
        <w:jc w:val="both"/>
        <w:rPr>
          <w:rFonts w:ascii="Times New Roman" w:hAnsi="Times New Roman" w:cs="Times New Roman"/>
          <w:sz w:val="28"/>
          <w:szCs w:val="28"/>
        </w:rPr>
      </w:pPr>
    </w:p>
    <w:p w:rsidR="00E11D58" w:rsidRDefault="00E11D58">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5. Управление Учреждением.</w:t>
      </w:r>
    </w:p>
    <w:p w:rsidR="00E11D58" w:rsidRDefault="00E11D58">
      <w:pPr>
        <w:pStyle w:val="ConsNonformat"/>
        <w:widowControl/>
        <w:ind w:firstLine="709"/>
        <w:jc w:val="both"/>
        <w:rPr>
          <w:rFonts w:ascii="Times New Roman" w:hAnsi="Times New Roman" w:cs="Times New Roman"/>
          <w:sz w:val="28"/>
          <w:szCs w:val="28"/>
        </w:rPr>
      </w:pPr>
    </w:p>
    <w:p w:rsidR="00E11D58" w:rsidRDefault="00E11D58">
      <w:pPr>
        <w:ind w:firstLine="709"/>
        <w:jc w:val="both"/>
      </w:pPr>
      <w:r>
        <w:t>5.1. Управление Учреждением осуществляется в соответствии с действующим законодательством Российской Федерации и Республики Башкортостан, Типовым положением о дошкольном образовательном учреждении и настоящим Уставом.</w:t>
      </w:r>
    </w:p>
    <w:p w:rsidR="00E11D58" w:rsidRDefault="00E11D58">
      <w:pPr>
        <w:widowControl/>
        <w:autoSpaceDE w:val="0"/>
        <w:ind w:firstLine="709"/>
        <w:jc w:val="both"/>
        <w:outlineLvl w:val="1"/>
        <w:rPr>
          <w:lang w:eastAsia="en-US"/>
        </w:rPr>
      </w:pPr>
      <w:r>
        <w:rPr>
          <w:lang w:eastAsia="en-US"/>
        </w:rPr>
        <w:lastRenderedPageBreak/>
        <w:t xml:space="preserve">5.2. Управление Учреждением строится на принципах единоначалия и самоуправления, обеспечивающих государственно-общественный характер управления Учреждением. </w:t>
      </w:r>
    </w:p>
    <w:p w:rsidR="00E11D58" w:rsidRDefault="00E11D58">
      <w:pPr>
        <w:ind w:firstLine="709"/>
        <w:jc w:val="both"/>
      </w:pPr>
      <w:r>
        <w:t>5.3. Осуществление функций Учредителя определяется, в пределах компетенции, установленной действующим законодательством.</w:t>
      </w:r>
    </w:p>
    <w:p w:rsidR="00E11D58" w:rsidRDefault="00E11D58">
      <w:pPr>
        <w:ind w:firstLine="709"/>
        <w:jc w:val="both"/>
      </w:pPr>
      <w:r>
        <w:t xml:space="preserve">К компетенции Учредителя относится:  </w:t>
      </w:r>
    </w:p>
    <w:p w:rsidR="00E11D58" w:rsidRDefault="00E11D58">
      <w:pPr>
        <w:ind w:firstLine="709"/>
        <w:jc w:val="both"/>
      </w:pPr>
      <w:r>
        <w:t xml:space="preserve">- реорганизация, изменение типа и ликвидация Учреждения; </w:t>
      </w:r>
    </w:p>
    <w:p w:rsidR="00E11D58" w:rsidRDefault="00E11D58">
      <w:pPr>
        <w:ind w:firstLine="709"/>
        <w:jc w:val="both"/>
      </w:pPr>
      <w:r>
        <w:t>- утверждение Устава Учреждения, а также вносимые в него изменения;</w:t>
      </w:r>
    </w:p>
    <w:p w:rsidR="00E11D58" w:rsidRDefault="00E11D58">
      <w:pPr>
        <w:ind w:firstLine="709"/>
        <w:jc w:val="both"/>
      </w:pPr>
      <w:r>
        <w:t xml:space="preserve">- назначение руководителя Учреждения и прекращение его полномочий; </w:t>
      </w:r>
    </w:p>
    <w:p w:rsidR="00E11D58" w:rsidRDefault="00E11D58">
      <w:pPr>
        <w:ind w:firstLine="709"/>
        <w:jc w:val="both"/>
      </w:pPr>
      <w:r>
        <w:t>- формирование и утверждение муниципального задания на оказание услуг (выполнение работ) юридическим и физическим лицам (далее – муниципальное задание) в соответствии с предусмотренными настоящим Уставом основными видами деятельности Учреждения;</w:t>
      </w:r>
    </w:p>
    <w:p w:rsidR="00E11D58" w:rsidRDefault="00E11D58">
      <w:pPr>
        <w:ind w:firstLine="709"/>
        <w:jc w:val="both"/>
      </w:pPr>
      <w:r>
        <w:t>- определение перечня особо ценного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w:t>
      </w:r>
    </w:p>
    <w:p w:rsidR="00E11D58" w:rsidRDefault="00E11D58">
      <w:pPr>
        <w:widowControl/>
        <w:autoSpaceDE w:val="0"/>
        <w:ind w:firstLine="709"/>
        <w:jc w:val="both"/>
        <w:outlineLvl w:val="0"/>
      </w:pPr>
      <w:r>
        <w:t>- предварительное согласование совершения Учреждением крупных сделок,</w:t>
      </w:r>
      <w:r>
        <w:rPr>
          <w:lang w:eastAsia="en-US"/>
        </w:rPr>
        <w:t xml:space="preserve"> соответствующих критериям, установленным действующим законодательством</w:t>
      </w:r>
      <w:r>
        <w:t>;</w:t>
      </w:r>
    </w:p>
    <w:p w:rsidR="00E11D58" w:rsidRDefault="00E11D58">
      <w:pPr>
        <w:widowControl/>
        <w:autoSpaceDE w:val="0"/>
        <w:ind w:firstLine="709"/>
        <w:jc w:val="both"/>
        <w:outlineLvl w:val="0"/>
      </w:pPr>
      <w:r>
        <w:t xml:space="preserve">- </w:t>
      </w:r>
      <w:r>
        <w:rPr>
          <w:lang w:eastAsia="en-US"/>
        </w:rPr>
        <w:t>принятие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действующим законодательством</w:t>
      </w:r>
      <w:r>
        <w:t>;</w:t>
      </w:r>
    </w:p>
    <w:p w:rsidR="00E11D58" w:rsidRDefault="00E11D58">
      <w:pPr>
        <w:ind w:firstLine="709"/>
        <w:jc w:val="both"/>
      </w:pPr>
      <w:r>
        <w:t>- 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законодательством, в пределах установленного муниципального задания;</w:t>
      </w:r>
    </w:p>
    <w:p w:rsidR="00E11D58" w:rsidRDefault="00E11D58">
      <w:pPr>
        <w:ind w:firstLine="709"/>
        <w:jc w:val="both"/>
      </w:pPr>
      <w:r>
        <w:t>- определение порядка составления и утверждения отчета о результатах деятельности Учреждения и об использовании закрепленного за ним имущества в соответствии с общими требованиями, установленными Министерством финансов Российской Федерации;</w:t>
      </w:r>
    </w:p>
    <w:p w:rsidR="00E11D58" w:rsidRDefault="00E11D58">
      <w:pPr>
        <w:ind w:firstLine="709"/>
        <w:jc w:val="both"/>
      </w:pPr>
      <w:r>
        <w:t>- согласование в пределах своих полномочий распоряжения недвижимым имуществом, закрепленным за Учреждением Учредителем или приобретенным за счет средств, выделенных ему Учредителем на приобретение этого имущества, а также распоряжение особо ценным движимым имуществом;</w:t>
      </w:r>
    </w:p>
    <w:p w:rsidR="00E11D58" w:rsidRDefault="00E11D58">
      <w:pPr>
        <w:autoSpaceDE w:val="0"/>
        <w:ind w:firstLine="709"/>
        <w:jc w:val="both"/>
        <w:outlineLvl w:val="0"/>
        <w:rPr>
          <w:bCs/>
        </w:rPr>
      </w:pPr>
      <w:r>
        <w:t>-</w:t>
      </w:r>
      <w:r>
        <w:rPr>
          <w:bCs/>
        </w:rPr>
        <w:t xml:space="preserve"> осуществление финансового обеспечения выполнения муниципального задания;</w:t>
      </w:r>
    </w:p>
    <w:p w:rsidR="00E11D58" w:rsidRDefault="00E11D58">
      <w:pPr>
        <w:autoSpaceDE w:val="0"/>
        <w:ind w:firstLine="709"/>
        <w:jc w:val="both"/>
        <w:outlineLvl w:val="0"/>
        <w:rPr>
          <w:bCs/>
        </w:rPr>
      </w:pPr>
      <w:r>
        <w:rPr>
          <w:bCs/>
        </w:rPr>
        <w:t>- определение порядка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E11D58" w:rsidRDefault="00E11D58">
      <w:pPr>
        <w:autoSpaceDE w:val="0"/>
        <w:ind w:firstLine="709"/>
        <w:jc w:val="both"/>
        <w:outlineLvl w:val="0"/>
        <w:rPr>
          <w:bCs/>
        </w:rPr>
      </w:pPr>
      <w:r>
        <w:rPr>
          <w:bCs/>
        </w:rPr>
        <w:t>- определение порядка составления и утверждения плана финансово-</w:t>
      </w:r>
      <w:r>
        <w:rPr>
          <w:bCs/>
        </w:rPr>
        <w:lastRenderedPageBreak/>
        <w:t>хозяйственной деятельности и использования имущественного комплекса Учреждения;</w:t>
      </w:r>
    </w:p>
    <w:p w:rsidR="00E11D58" w:rsidRDefault="00E11D58">
      <w:pPr>
        <w:autoSpaceDE w:val="0"/>
        <w:ind w:firstLine="709"/>
        <w:jc w:val="both"/>
        <w:outlineLvl w:val="0"/>
        <w:rPr>
          <w:bCs/>
        </w:rPr>
      </w:pPr>
      <w:r>
        <w:rPr>
          <w:bCs/>
        </w:rPr>
        <w:t>- осуществление контроля за деятельностью  Учреждения в соответствии с законодательством;</w:t>
      </w:r>
    </w:p>
    <w:p w:rsidR="00E11D58" w:rsidRDefault="00E11D58">
      <w:pPr>
        <w:autoSpaceDE w:val="0"/>
        <w:ind w:firstLine="709"/>
        <w:jc w:val="both"/>
        <w:outlineLvl w:val="0"/>
        <w:rPr>
          <w:b/>
          <w:bCs/>
        </w:rPr>
      </w:pPr>
      <w:r>
        <w:rPr>
          <w:bCs/>
        </w:rPr>
        <w:t>- осуществление иных функций и полномочий Учредителя, установленных законодательством</w:t>
      </w:r>
      <w:r>
        <w:rPr>
          <w:b/>
          <w:bCs/>
        </w:rPr>
        <w:t>.</w:t>
      </w:r>
    </w:p>
    <w:p w:rsidR="00E11D58" w:rsidRDefault="00E11D58">
      <w:pPr>
        <w:autoSpaceDE w:val="0"/>
        <w:ind w:firstLine="709"/>
        <w:jc w:val="both"/>
      </w:pPr>
      <w:r>
        <w:t>5.4. Единоличным исполнительным органом Учреждения является прошедший соответствующую аттестацию руководитель (заведующий), назначаемый и освобождаемый от должности  Учредителем.</w:t>
      </w:r>
    </w:p>
    <w:p w:rsidR="00E11D58" w:rsidRDefault="00E11D58">
      <w:pPr>
        <w:autoSpaceDE w:val="0"/>
        <w:ind w:firstLine="709"/>
        <w:jc w:val="both"/>
      </w:pPr>
      <w:r>
        <w:t>В трудовом договоре, заключаемом Учредителем с руководителем Учреждения, предусматриваются:</w:t>
      </w:r>
    </w:p>
    <w:p w:rsidR="00E11D58" w:rsidRDefault="00E11D58">
      <w:pPr>
        <w:autoSpaceDE w:val="0"/>
        <w:ind w:firstLine="709"/>
        <w:jc w:val="both"/>
        <w:outlineLvl w:val="0"/>
      </w:pPr>
      <w:r>
        <w:t>1) права и обязанности руководителя;</w:t>
      </w:r>
    </w:p>
    <w:p w:rsidR="00E11D58" w:rsidRDefault="00E11D58">
      <w:pPr>
        <w:autoSpaceDE w:val="0"/>
        <w:ind w:firstLine="709"/>
        <w:jc w:val="both"/>
        <w:outlineLvl w:val="0"/>
      </w:pPr>
      <w:r>
        <w:t>2) показатели оценки эффективности и результативности деятельности руководителя;</w:t>
      </w:r>
    </w:p>
    <w:p w:rsidR="00E11D58" w:rsidRDefault="00E11D58">
      <w:pPr>
        <w:autoSpaceDE w:val="0"/>
        <w:ind w:firstLine="709"/>
        <w:jc w:val="both"/>
        <w:outlineLvl w:val="0"/>
      </w:pPr>
      <w:r>
        <w:t>3) условия оплаты труда руководителя;</w:t>
      </w:r>
    </w:p>
    <w:p w:rsidR="00E11D58" w:rsidRDefault="00E11D58">
      <w:pPr>
        <w:autoSpaceDE w:val="0"/>
        <w:ind w:firstLine="709"/>
        <w:jc w:val="both"/>
        <w:outlineLvl w:val="0"/>
      </w:pPr>
      <w:r>
        <w:t>4) срок действия трудового договора, если такой срок установлен;</w:t>
      </w:r>
    </w:p>
    <w:p w:rsidR="00E11D58" w:rsidRDefault="00E11D58">
      <w:pPr>
        <w:autoSpaceDE w:val="0"/>
        <w:ind w:firstLine="709"/>
        <w:jc w:val="both"/>
        <w:outlineLvl w:val="0"/>
      </w:pPr>
      <w:r>
        <w:t>5) условие о расторжении трудового договора по инициативе работодателя в соответствии с Трудовым кодексом Российской Федерации при наличии у учреждения просроченной кредиторской задолженности, превышающей предельно допустимые значения, установленные Учредителем.</w:t>
      </w:r>
    </w:p>
    <w:p w:rsidR="00E11D58" w:rsidRDefault="00E11D58">
      <w:pPr>
        <w:autoSpaceDE w:val="0"/>
        <w:ind w:firstLine="709"/>
        <w:jc w:val="both"/>
      </w:pPr>
      <w:r>
        <w:t xml:space="preserve">5.5. Руководитель (заведующий) Учреждения действует на основе действующего законодательства и настоящего Устава, осуществляет текущее руководство деятельностью Учреждения и подотчетен </w:t>
      </w:r>
      <w:r>
        <w:rPr>
          <w:bCs/>
        </w:rPr>
        <w:t>Учредителю в лице его уполномоченных органов</w:t>
      </w:r>
      <w:r>
        <w:t>.</w:t>
      </w:r>
    </w:p>
    <w:p w:rsidR="00E11D58" w:rsidRDefault="00E11D58">
      <w:pPr>
        <w:autoSpaceDE w:val="0"/>
        <w:ind w:firstLine="709"/>
        <w:jc w:val="both"/>
      </w:pPr>
      <w:r>
        <w:t>5.6. Руководитель Учреждения выполняет следующие функции и обязанности по организации и обеспечению деятельности Учреждения:</w:t>
      </w:r>
    </w:p>
    <w:p w:rsidR="00E11D58" w:rsidRDefault="00E11D58">
      <w:pPr>
        <w:widowControl/>
        <w:autoSpaceDE w:val="0"/>
        <w:ind w:firstLine="709"/>
        <w:jc w:val="both"/>
        <w:outlineLvl w:val="1"/>
        <w:rPr>
          <w:lang w:eastAsia="en-US"/>
        </w:rPr>
      </w:pPr>
      <w:r>
        <w:rPr>
          <w:lang w:eastAsia="en-US"/>
        </w:rPr>
        <w:t>- действует от имени Учреждения, представляет его во всех учреждениях и организациях;</w:t>
      </w:r>
    </w:p>
    <w:p w:rsidR="00E11D58" w:rsidRDefault="00E11D58">
      <w:pPr>
        <w:widowControl/>
        <w:autoSpaceDE w:val="0"/>
        <w:ind w:firstLine="709"/>
        <w:jc w:val="both"/>
        <w:outlineLvl w:val="1"/>
        <w:rPr>
          <w:lang w:eastAsia="en-US"/>
        </w:rPr>
      </w:pPr>
      <w:r>
        <w:rPr>
          <w:lang w:eastAsia="en-US"/>
        </w:rPr>
        <w:t xml:space="preserve">- распоряжается имуществом Учреждения в пределах прав, предоставленных ему </w:t>
      </w:r>
      <w:hyperlink r:id="rId17" w:history="1">
        <w:r>
          <w:rPr>
            <w:lang w:eastAsia="en-US"/>
          </w:rPr>
          <w:t>договором</w:t>
        </w:r>
      </w:hyperlink>
      <w:r>
        <w:rPr>
          <w:lang w:eastAsia="en-US"/>
        </w:rPr>
        <w:t>, заключаемым между Учреждением и Учредителем;</w:t>
      </w:r>
    </w:p>
    <w:p w:rsidR="00E11D58" w:rsidRDefault="00E11D58">
      <w:pPr>
        <w:widowControl/>
        <w:autoSpaceDE w:val="0"/>
        <w:ind w:firstLine="709"/>
        <w:jc w:val="both"/>
        <w:outlineLvl w:val="1"/>
        <w:rPr>
          <w:lang w:eastAsia="en-US"/>
        </w:rPr>
      </w:pPr>
      <w:r>
        <w:rPr>
          <w:lang w:eastAsia="en-US"/>
        </w:rPr>
        <w:t>- выдает доверенности;</w:t>
      </w:r>
    </w:p>
    <w:p w:rsidR="00E11D58" w:rsidRDefault="00E11D58">
      <w:pPr>
        <w:widowControl/>
        <w:autoSpaceDE w:val="0"/>
        <w:ind w:firstLine="709"/>
        <w:jc w:val="both"/>
        <w:outlineLvl w:val="1"/>
        <w:rPr>
          <w:lang w:eastAsia="en-US"/>
        </w:rPr>
      </w:pPr>
      <w:r>
        <w:rPr>
          <w:lang w:eastAsia="en-US"/>
        </w:rPr>
        <w:t>- открывает лицевой счет (счет) в установленном порядке в соответствии с законодательством Российской Федерации;</w:t>
      </w:r>
    </w:p>
    <w:p w:rsidR="00E11D58" w:rsidRDefault="00E11D58">
      <w:pPr>
        <w:widowControl/>
        <w:autoSpaceDE w:val="0"/>
        <w:ind w:firstLine="709"/>
        <w:jc w:val="both"/>
        <w:outlineLvl w:val="1"/>
        <w:rPr>
          <w:lang w:eastAsia="en-US"/>
        </w:rPr>
      </w:pPr>
      <w:r>
        <w:rPr>
          <w:lang w:eastAsia="en-US"/>
        </w:rPr>
        <w:t>- осуществляет прием на работу и расстановку кадров, поощряет работников Учреждения, налагает взыскания и увольняет с работы;</w:t>
      </w:r>
    </w:p>
    <w:p w:rsidR="00E11D58" w:rsidRDefault="00E11D58">
      <w:pPr>
        <w:widowControl/>
        <w:autoSpaceDE w:val="0"/>
        <w:ind w:firstLine="709"/>
        <w:jc w:val="both"/>
        <w:outlineLvl w:val="1"/>
      </w:pPr>
      <w:r>
        <w:t>- назначает исполняющего обязанности руководителя;</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 утверждает структуру Учреждения, штатное расписание и сметы;</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в пределах своей компетенции издает приказы и дает указания, обязательные для исполнения всеми работниками Учреждения; </w:t>
      </w:r>
    </w:p>
    <w:p w:rsidR="00E11D58" w:rsidRDefault="00E11D58">
      <w:pPr>
        <w:widowControl/>
        <w:shd w:val="clear" w:color="auto" w:fill="FFFFFF"/>
        <w:adjustRightInd/>
        <w:ind w:firstLine="709"/>
        <w:jc w:val="both"/>
      </w:pPr>
      <w:r>
        <w:t>- утверждает графики работ и расписания учебных занятий;</w:t>
      </w:r>
    </w:p>
    <w:p w:rsidR="00E11D58" w:rsidRDefault="00E11D58">
      <w:pPr>
        <w:widowControl/>
        <w:shd w:val="clear" w:color="auto" w:fill="FFFFFF"/>
        <w:adjustRightInd/>
        <w:ind w:firstLine="709"/>
        <w:jc w:val="both"/>
      </w:pPr>
      <w:r>
        <w:rPr>
          <w:bCs/>
        </w:rPr>
        <w:t>- распределяет совместно с профсоюзным комитетом учебные нагрузки педагогических работников Учреждения</w:t>
      </w:r>
    </w:p>
    <w:p w:rsidR="00E11D58" w:rsidRDefault="00E11D58">
      <w:pPr>
        <w:shd w:val="clear" w:color="auto" w:fill="FFFFFF"/>
        <w:ind w:right="22" w:firstLine="709"/>
        <w:jc w:val="both"/>
      </w:pPr>
      <w:r>
        <w:t xml:space="preserve">- контролирует  деятельность воспитателей, в том числе путем учебных </w:t>
      </w:r>
      <w:r>
        <w:lastRenderedPageBreak/>
        <w:t>занятий и воспитательных мероприятий;</w:t>
      </w:r>
    </w:p>
    <w:p w:rsidR="00E11D58" w:rsidRDefault="00E11D58">
      <w:pPr>
        <w:autoSpaceDE w:val="0"/>
        <w:ind w:firstLine="709"/>
        <w:jc w:val="both"/>
      </w:pPr>
      <w:r>
        <w:t>5.7. Руководитель Учреждения несет ответственность за:</w:t>
      </w:r>
    </w:p>
    <w:p w:rsidR="00E11D58" w:rsidRDefault="00E11D58">
      <w:pPr>
        <w:widowControl/>
        <w:autoSpaceDE w:val="0"/>
        <w:ind w:firstLine="709"/>
        <w:jc w:val="both"/>
        <w:outlineLvl w:val="1"/>
        <w:rPr>
          <w:lang w:eastAsia="en-US"/>
        </w:rPr>
      </w:pPr>
      <w:r>
        <w:rPr>
          <w:lang w:eastAsia="en-US"/>
        </w:rPr>
        <w:t>- деятельность Учреждения перед Учредителем.</w:t>
      </w:r>
    </w:p>
    <w:p w:rsidR="00E11D58" w:rsidRDefault="00E11D58">
      <w:pPr>
        <w:autoSpaceDE w:val="0"/>
        <w:ind w:firstLine="709"/>
        <w:jc w:val="both"/>
      </w:pPr>
      <w:r>
        <w:t>- жизнь и здоровье воспитанников и работников Учреждения во время образовательного процесса, соблюдения охраны труда и техники безопасности;</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 подбор, прием на работу и расстановку кадров, ответственность за уровень их квалификации;</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 нецелевое использование средств бюджета муниципального района и средств, полученных от осуществления приносящей доход деятельности;</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принятие обязательств сверх доведенных лимитов бюджетных обязательств; </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 получение кредитов (займов);</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приобретение акций, облигаций и иных ценных бумаг и получение доходов (дивидендов, процентов) по ним; </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 другие нарушения бюджетного законодательства Российской Федерации.</w:t>
      </w:r>
    </w:p>
    <w:p w:rsidR="00E11D58" w:rsidRDefault="00E11D58">
      <w:pPr>
        <w:autoSpaceDE w:val="0"/>
        <w:ind w:firstLine="709"/>
        <w:jc w:val="both"/>
        <w:outlineLvl w:val="1"/>
      </w:pPr>
      <w:r>
        <w:t>Руководитель несет перед Учреждением ответственность в размере убытков, причиненных Учреждению в результате совершения крупной сделки с нарушением требований законодательства, независимо от того, была ли эта сделка признана недействительной.</w:t>
      </w:r>
    </w:p>
    <w:p w:rsidR="00E11D58" w:rsidRDefault="00E11D58">
      <w:pPr>
        <w:autoSpaceDE w:val="0"/>
        <w:ind w:firstLine="709"/>
        <w:jc w:val="both"/>
        <w:outlineLvl w:val="1"/>
      </w:pPr>
      <w:r>
        <w:t>Руководитель Учреждения может быть привлечен к административной, уголовной, дисциплинарной и материальной ответственности в порядке и по основаниям, которые установлены законодательством.</w:t>
      </w:r>
    </w:p>
    <w:p w:rsidR="00E11D58" w:rsidRDefault="00E11D58">
      <w:pPr>
        <w:widowControl/>
        <w:autoSpaceDE w:val="0"/>
        <w:ind w:firstLine="709"/>
        <w:jc w:val="both"/>
        <w:outlineLvl w:val="1"/>
      </w:pPr>
      <w:r>
        <w:t xml:space="preserve">5.8. Формами самоуправления Учреждения, </w:t>
      </w:r>
      <w:r>
        <w:rPr>
          <w:lang w:eastAsia="en-US"/>
        </w:rPr>
        <w:t>обеспечивающими государственно-общественный характер управления,</w:t>
      </w:r>
      <w:r>
        <w:t xml:space="preserve"> в соответствии с законодательством об образовании является:</w:t>
      </w:r>
    </w:p>
    <w:p w:rsidR="00E11D58" w:rsidRDefault="00E11D58">
      <w:pPr>
        <w:widowControl/>
        <w:numPr>
          <w:ilvl w:val="0"/>
          <w:numId w:val="4"/>
        </w:numPr>
        <w:autoSpaceDE w:val="0"/>
        <w:jc w:val="both"/>
        <w:outlineLvl w:val="1"/>
        <w:rPr>
          <w:lang w:eastAsia="en-US"/>
        </w:rPr>
      </w:pPr>
      <w:r>
        <w:rPr>
          <w:lang w:eastAsia="en-US"/>
        </w:rPr>
        <w:t xml:space="preserve">Общее собрание трудового коллектива. </w:t>
      </w:r>
    </w:p>
    <w:p w:rsidR="00E11D58" w:rsidRDefault="00E11D58">
      <w:pPr>
        <w:widowControl/>
        <w:numPr>
          <w:ilvl w:val="0"/>
          <w:numId w:val="4"/>
        </w:numPr>
        <w:autoSpaceDE w:val="0"/>
        <w:jc w:val="both"/>
        <w:outlineLvl w:val="1"/>
        <w:rPr>
          <w:lang w:eastAsia="en-US"/>
        </w:rPr>
      </w:pPr>
      <w:r>
        <w:rPr>
          <w:lang w:eastAsia="en-US"/>
        </w:rPr>
        <w:t>Родительский комитет.</w:t>
      </w:r>
    </w:p>
    <w:p w:rsidR="00E11D58" w:rsidRDefault="00E11D58">
      <w:pPr>
        <w:widowControl/>
        <w:autoSpaceDE w:val="0"/>
        <w:ind w:left="709"/>
        <w:jc w:val="both"/>
        <w:outlineLvl w:val="1"/>
        <w:rPr>
          <w:lang w:eastAsia="en-US"/>
        </w:rPr>
      </w:pPr>
      <w:r>
        <w:rPr>
          <w:lang w:eastAsia="en-US"/>
        </w:rPr>
        <w:t xml:space="preserve">     Порядок выборов органов самоуправления и их компетенция определяются настоящим Уставом</w:t>
      </w:r>
      <w:r>
        <w:t>.</w:t>
      </w:r>
    </w:p>
    <w:p w:rsidR="00E11D58" w:rsidRDefault="00E11D58">
      <w:pPr>
        <w:shd w:val="clear" w:color="auto" w:fill="FFFFFF"/>
        <w:ind w:left="7" w:right="14" w:firstLine="709"/>
        <w:jc w:val="both"/>
        <w:rPr>
          <w:bCs/>
        </w:rPr>
      </w:pPr>
      <w:r>
        <w:rPr>
          <w:bCs/>
        </w:rPr>
        <w:t>5.9. Общим собранием членов трудового коллектива осуществляются полномочия трудового коллектива Учреждения. Собрание считается правомочным, если на нем присутствует не менее двух третей списочного состава работников Учреждения.</w:t>
      </w:r>
    </w:p>
    <w:p w:rsidR="00E11D58" w:rsidRDefault="00E11D58">
      <w:pPr>
        <w:shd w:val="clear" w:color="auto" w:fill="FFFFFF"/>
        <w:ind w:left="7" w:right="14" w:firstLine="709"/>
        <w:jc w:val="both"/>
        <w:rPr>
          <w:bCs/>
        </w:rPr>
      </w:pPr>
      <w:r>
        <w:t>5.10. Общее собрание принимает решение открытым голосованием простым большинством голосов.</w:t>
      </w:r>
    </w:p>
    <w:p w:rsidR="00E11D58" w:rsidRDefault="00E11D58">
      <w:pPr>
        <w:shd w:val="clear" w:color="auto" w:fill="FFFFFF"/>
        <w:ind w:left="7" w:right="14" w:firstLine="709"/>
        <w:jc w:val="both"/>
        <w:rPr>
          <w:bCs/>
        </w:rPr>
      </w:pPr>
      <w:r>
        <w:rPr>
          <w:bCs/>
        </w:rPr>
        <w:t>5.11. Общее собрание трудового коллектива Учреждения имеет право:</w:t>
      </w:r>
    </w:p>
    <w:p w:rsidR="00E11D58" w:rsidRDefault="00E11D58">
      <w:pPr>
        <w:shd w:val="clear" w:color="auto" w:fill="FFFFFF"/>
        <w:ind w:left="29" w:right="7" w:firstLine="709"/>
        <w:jc w:val="both"/>
        <w:rPr>
          <w:bCs/>
        </w:rPr>
      </w:pPr>
      <w:r>
        <w:rPr>
          <w:bCs/>
        </w:rPr>
        <w:t>а) обсуждать и принимать «Коллективный договор», «Устав Учреждения», также изменений и дополнений, вносимых в Устав.</w:t>
      </w:r>
    </w:p>
    <w:p w:rsidR="00E11D58" w:rsidRDefault="00E11D58">
      <w:pPr>
        <w:shd w:val="clear" w:color="auto" w:fill="FFFFFF"/>
        <w:ind w:left="29" w:firstLine="709"/>
        <w:jc w:val="both"/>
        <w:rPr>
          <w:bCs/>
        </w:rPr>
      </w:pPr>
      <w:r>
        <w:rPr>
          <w:bCs/>
        </w:rPr>
        <w:t>б) обсуждать поведение или отдельные поступки членов коллектива Учреждения и принимать решение о вынесении общественного порицания в случае виновности.</w:t>
      </w:r>
    </w:p>
    <w:p w:rsidR="00E11D58" w:rsidRDefault="00E11D58">
      <w:pPr>
        <w:shd w:val="clear" w:color="auto" w:fill="FFFFFF"/>
        <w:ind w:left="29" w:firstLine="709"/>
        <w:jc w:val="both"/>
        <w:rPr>
          <w:bCs/>
        </w:rPr>
      </w:pPr>
      <w:r>
        <w:rPr>
          <w:bCs/>
        </w:rPr>
        <w:t>5.12.Общее собрание трудового коллектива собирается по мере необходимости, но не реже одного раза в год.</w:t>
      </w:r>
    </w:p>
    <w:p w:rsidR="00E11D58" w:rsidRDefault="00E11D58">
      <w:pPr>
        <w:shd w:val="clear" w:color="auto" w:fill="FFFFFF"/>
        <w:ind w:left="29" w:firstLine="709"/>
        <w:jc w:val="both"/>
        <w:rPr>
          <w:bCs/>
        </w:rPr>
      </w:pPr>
      <w:r>
        <w:rPr>
          <w:bCs/>
        </w:rPr>
        <w:lastRenderedPageBreak/>
        <w:t>5.13. Родительский комитет Учреждения, является органом самоуправления Учреждения и действует на основании положения о нем.</w:t>
      </w:r>
    </w:p>
    <w:p w:rsidR="00E11D58" w:rsidRDefault="00E11D58">
      <w:pPr>
        <w:shd w:val="clear" w:color="auto" w:fill="FFFFFF"/>
        <w:ind w:left="29" w:firstLine="709"/>
        <w:jc w:val="both"/>
        <w:rPr>
          <w:bCs/>
        </w:rPr>
      </w:pPr>
      <w:r>
        <w:rPr>
          <w:bCs/>
        </w:rPr>
        <w:t>5.13.1 Основными задачами Комитета являются:</w:t>
      </w:r>
    </w:p>
    <w:p w:rsidR="00E11D58" w:rsidRDefault="00E11D58">
      <w:pPr>
        <w:numPr>
          <w:ilvl w:val="0"/>
          <w:numId w:val="2"/>
        </w:numPr>
        <w:shd w:val="clear" w:color="auto" w:fill="FFFFFF"/>
        <w:jc w:val="both"/>
        <w:rPr>
          <w:bCs/>
        </w:rPr>
      </w:pPr>
      <w:r>
        <w:rPr>
          <w:bCs/>
        </w:rPr>
        <w:t>Содействие администрации Учреждения;</w:t>
      </w:r>
    </w:p>
    <w:p w:rsidR="00E11D58" w:rsidRDefault="00E11D58">
      <w:pPr>
        <w:shd w:val="clear" w:color="auto" w:fill="FFFFFF"/>
        <w:ind w:left="738"/>
        <w:jc w:val="both"/>
        <w:rPr>
          <w:bCs/>
        </w:rPr>
      </w:pPr>
      <w:r>
        <w:rPr>
          <w:bCs/>
        </w:rPr>
        <w:t>а) в совершенствовании условий для осуществления образовательного процесса, охраны жизни и здоровья воспитанников, свободного развития личности;</w:t>
      </w:r>
    </w:p>
    <w:p w:rsidR="00E11D58" w:rsidRDefault="00E11D58">
      <w:pPr>
        <w:shd w:val="clear" w:color="auto" w:fill="FFFFFF"/>
        <w:ind w:left="738"/>
        <w:jc w:val="both"/>
        <w:rPr>
          <w:bCs/>
        </w:rPr>
      </w:pPr>
      <w:r>
        <w:rPr>
          <w:bCs/>
        </w:rPr>
        <w:t>б) в защите законных прав и интересов воспитанников;</w:t>
      </w:r>
    </w:p>
    <w:p w:rsidR="00E11D58" w:rsidRDefault="00E11D58">
      <w:pPr>
        <w:shd w:val="clear" w:color="auto" w:fill="FFFFFF"/>
        <w:ind w:left="738"/>
        <w:jc w:val="both"/>
        <w:rPr>
          <w:bCs/>
        </w:rPr>
      </w:pPr>
      <w:r>
        <w:rPr>
          <w:bCs/>
        </w:rPr>
        <w:t>в) в организации и проведении мероприятий.</w:t>
      </w:r>
    </w:p>
    <w:p w:rsidR="00E11D58" w:rsidRDefault="00E11D58">
      <w:pPr>
        <w:shd w:val="clear" w:color="auto" w:fill="FFFFFF"/>
        <w:jc w:val="both"/>
        <w:rPr>
          <w:bCs/>
        </w:rPr>
      </w:pPr>
      <w:r>
        <w:rPr>
          <w:bCs/>
        </w:rPr>
        <w:t xml:space="preserve">           -  Организации работы с родителями (законными представителями) по разъяснению их прав и обязанностей, значения всестороннего воспитания ребенка в семье.</w:t>
      </w:r>
    </w:p>
    <w:p w:rsidR="00E11D58" w:rsidRDefault="006D6CE5">
      <w:pPr>
        <w:shd w:val="clear" w:color="auto" w:fill="FFFFFF"/>
        <w:ind w:left="738"/>
        <w:jc w:val="both"/>
        <w:rPr>
          <w:bCs/>
        </w:rPr>
      </w:pPr>
      <w:r>
        <w:rPr>
          <w:bCs/>
        </w:rPr>
        <w:t>5.13</w:t>
      </w:r>
      <w:r w:rsidR="00E11D58">
        <w:rPr>
          <w:bCs/>
        </w:rPr>
        <w:t>.2.Численный состав Комитета Учреждение определяет самостоятельно. Из своего состава Комитет избирает председателя, заместителя председателя, секретаря.</w:t>
      </w:r>
    </w:p>
    <w:p w:rsidR="00E11D58" w:rsidRDefault="006D6CE5">
      <w:pPr>
        <w:shd w:val="clear" w:color="auto" w:fill="FFFFFF"/>
        <w:ind w:left="738"/>
        <w:jc w:val="both"/>
        <w:rPr>
          <w:bCs/>
        </w:rPr>
      </w:pPr>
      <w:r>
        <w:rPr>
          <w:bCs/>
        </w:rPr>
        <w:t>5.13</w:t>
      </w:r>
      <w:r w:rsidR="00E11D58">
        <w:rPr>
          <w:bCs/>
        </w:rPr>
        <w:t>.3. Комитет работает по разработанным и принятым им регламенту работы и плану, которые согласуются с руководителем ДОУ.</w:t>
      </w:r>
    </w:p>
    <w:p w:rsidR="00E11D58" w:rsidRDefault="00681914">
      <w:pPr>
        <w:shd w:val="clear" w:color="auto" w:fill="FFFFFF"/>
        <w:ind w:left="738"/>
        <w:jc w:val="both"/>
        <w:rPr>
          <w:bCs/>
        </w:rPr>
      </w:pPr>
      <w:r>
        <w:rPr>
          <w:bCs/>
        </w:rPr>
        <w:t>5.13</w:t>
      </w:r>
      <w:r w:rsidR="00E11D58">
        <w:rPr>
          <w:bCs/>
        </w:rPr>
        <w:t xml:space="preserve">.4. О своей работе Комитет отчитывается перед родительским собранием не реже 2-х раз в год. </w:t>
      </w:r>
    </w:p>
    <w:p w:rsidR="00E11D58" w:rsidRDefault="00681914">
      <w:pPr>
        <w:autoSpaceDE w:val="0"/>
        <w:ind w:firstLine="709"/>
        <w:jc w:val="both"/>
      </w:pPr>
      <w:r>
        <w:t>5.14</w:t>
      </w:r>
      <w:r w:rsidR="00E11D58">
        <w:t>. Отношения работников и Учреждения, возникающие на основании трудового договора, регулируются трудовым законодательством.</w:t>
      </w:r>
    </w:p>
    <w:p w:rsidR="00E11D58" w:rsidRDefault="00681914">
      <w:pPr>
        <w:shd w:val="clear" w:color="auto" w:fill="FFFFFF"/>
        <w:ind w:left="22" w:right="7" w:firstLine="709"/>
        <w:jc w:val="both"/>
        <w:rPr>
          <w:bCs/>
        </w:rPr>
      </w:pPr>
      <w:r>
        <w:rPr>
          <w:bCs/>
        </w:rPr>
        <w:t>5.15</w:t>
      </w:r>
      <w:r w:rsidR="00E11D58">
        <w:rPr>
          <w:bCs/>
        </w:rPr>
        <w:t>. Трудовой коллектив составляют все работники Учреждения.</w:t>
      </w:r>
    </w:p>
    <w:p w:rsidR="00E11D58" w:rsidRDefault="00681914">
      <w:pPr>
        <w:ind w:firstLine="709"/>
        <w:jc w:val="both"/>
        <w:rPr>
          <w:snapToGrid w:val="0"/>
        </w:rPr>
      </w:pPr>
      <w:r>
        <w:rPr>
          <w:snapToGrid w:val="0"/>
        </w:rPr>
        <w:t>5.16</w:t>
      </w:r>
      <w:r w:rsidR="00E11D58">
        <w:rPr>
          <w:snapToGrid w:val="0"/>
        </w:rPr>
        <w:t>. К работникам Учреждения относятся  руководящие  и педагогические работники, учебно-вспомогательный и иной персонал.</w:t>
      </w:r>
    </w:p>
    <w:p w:rsidR="00E11D58" w:rsidRDefault="00E11D58">
      <w:pPr>
        <w:ind w:firstLine="709"/>
        <w:jc w:val="both"/>
        <w:rPr>
          <w:sz w:val="24"/>
          <w:lang w:eastAsia="en-US"/>
        </w:rPr>
      </w:pPr>
      <w:r>
        <w:t>К трудовой деятельности в Учреждении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E11D58" w:rsidRDefault="00681914">
      <w:pPr>
        <w:widowControl/>
        <w:autoSpaceDE w:val="0"/>
        <w:ind w:firstLine="709"/>
        <w:jc w:val="both"/>
        <w:outlineLvl w:val="1"/>
        <w:rPr>
          <w:lang w:eastAsia="en-US"/>
        </w:rPr>
      </w:pPr>
      <w:r>
        <w:rPr>
          <w:lang w:eastAsia="en-US"/>
        </w:rPr>
        <w:t xml:space="preserve">    5.17</w:t>
      </w:r>
      <w:r w:rsidR="00E11D58">
        <w:rPr>
          <w:lang w:eastAsia="en-US"/>
        </w:rPr>
        <w:t>. К педагогической деятельности допускаются лица,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государственного образца об уровне образования и (или) квалификации.</w:t>
      </w:r>
    </w:p>
    <w:p w:rsidR="00E11D58" w:rsidRDefault="00E11D58">
      <w:pPr>
        <w:shd w:val="clear" w:color="auto" w:fill="FFFFFF"/>
        <w:ind w:right="14" w:firstLine="709"/>
        <w:jc w:val="both"/>
        <w:rPr>
          <w:bCs/>
        </w:rPr>
      </w:pPr>
      <w:r>
        <w:rPr>
          <w:bCs/>
        </w:rPr>
        <w:t>Представляются следующие документы:</w:t>
      </w:r>
    </w:p>
    <w:p w:rsidR="00E11D58" w:rsidRDefault="00E11D58">
      <w:pPr>
        <w:shd w:val="clear" w:color="auto" w:fill="FFFFFF"/>
        <w:ind w:firstLine="709"/>
        <w:jc w:val="both"/>
        <w:rPr>
          <w:bCs/>
        </w:rPr>
      </w:pPr>
      <w:r>
        <w:rPr>
          <w:bCs/>
        </w:rPr>
        <w:t xml:space="preserve"> - заявление о приеме на работу,</w:t>
      </w:r>
    </w:p>
    <w:p w:rsidR="00E11D58" w:rsidRDefault="00E11D58">
      <w:pPr>
        <w:widowControl/>
        <w:shd w:val="clear" w:color="auto" w:fill="FFFFFF"/>
        <w:adjustRightInd/>
        <w:ind w:firstLine="709"/>
        <w:jc w:val="both"/>
        <w:rPr>
          <w:bCs/>
        </w:rPr>
      </w:pPr>
      <w:r>
        <w:rPr>
          <w:bCs/>
        </w:rPr>
        <w:t xml:space="preserve"> - паспорт (с указанием места жительства),</w:t>
      </w:r>
    </w:p>
    <w:p w:rsidR="00E11D58" w:rsidRDefault="00E11D58">
      <w:pPr>
        <w:widowControl/>
        <w:shd w:val="clear" w:color="auto" w:fill="FFFFFF"/>
        <w:adjustRightInd/>
        <w:jc w:val="both"/>
        <w:rPr>
          <w:bCs/>
        </w:rPr>
      </w:pPr>
      <w:r>
        <w:rPr>
          <w:bCs/>
        </w:rPr>
        <w:t xml:space="preserve">           - страховое свидетельство государственного пенсионного страхования;</w:t>
      </w:r>
    </w:p>
    <w:p w:rsidR="00E11D58" w:rsidRDefault="00E11D58">
      <w:pPr>
        <w:widowControl/>
        <w:shd w:val="clear" w:color="auto" w:fill="FFFFFF"/>
        <w:adjustRightInd/>
        <w:ind w:firstLine="709"/>
        <w:jc w:val="both"/>
        <w:rPr>
          <w:bCs/>
        </w:rPr>
      </w:pPr>
      <w:r>
        <w:rPr>
          <w:bCs/>
        </w:rPr>
        <w:t xml:space="preserve"> - документы воинского учета;</w:t>
      </w:r>
    </w:p>
    <w:p w:rsidR="00E11D58" w:rsidRDefault="00E11D58">
      <w:pPr>
        <w:shd w:val="clear" w:color="auto" w:fill="FFFFFF"/>
        <w:ind w:firstLine="709"/>
        <w:jc w:val="both"/>
        <w:rPr>
          <w:bCs/>
        </w:rPr>
      </w:pPr>
      <w:r>
        <w:rPr>
          <w:bCs/>
        </w:rPr>
        <w:t xml:space="preserve"> - документы об образовании,</w:t>
      </w:r>
    </w:p>
    <w:p w:rsidR="00E11D58" w:rsidRDefault="00E11D58">
      <w:pPr>
        <w:shd w:val="clear" w:color="auto" w:fill="FFFFFF"/>
        <w:ind w:firstLine="709"/>
        <w:jc w:val="both"/>
        <w:rPr>
          <w:bCs/>
        </w:rPr>
      </w:pPr>
      <w:r>
        <w:rPr>
          <w:bCs/>
        </w:rPr>
        <w:lastRenderedPageBreak/>
        <w:t xml:space="preserve"> -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E11D58" w:rsidRDefault="00E11D58">
      <w:pPr>
        <w:pStyle w:val="22"/>
      </w:pPr>
      <w:r>
        <w:t xml:space="preserve"> - медицинская справка об отсутствии противопоказаний для работы  воспитателем и другие медицинские документы, установленные действующим законодательством</w:t>
      </w:r>
    </w:p>
    <w:p w:rsidR="00E11D58" w:rsidRDefault="00E11D58">
      <w:pPr>
        <w:numPr>
          <w:ilvl w:val="0"/>
          <w:numId w:val="2"/>
        </w:numPr>
        <w:shd w:val="clear" w:color="auto" w:fill="FFFFFF"/>
        <w:ind w:right="22"/>
        <w:jc w:val="both"/>
      </w:pPr>
      <w:r>
        <w:t>справка о наличии (отсутствии) судимости и (или) факта уголовного</w:t>
      </w:r>
    </w:p>
    <w:p w:rsidR="00E11D58" w:rsidRDefault="00E11D58">
      <w:pPr>
        <w:shd w:val="clear" w:color="auto" w:fill="FFFFFF"/>
        <w:ind w:left="738" w:right="22"/>
        <w:jc w:val="both"/>
      </w:pPr>
      <w:r>
        <w:t>преследования либо о прекращении уголовного преследования по</w:t>
      </w:r>
    </w:p>
    <w:p w:rsidR="00E11D58" w:rsidRDefault="00E11D58">
      <w:pPr>
        <w:shd w:val="clear" w:color="auto" w:fill="FFFFFF"/>
        <w:ind w:left="738" w:right="22"/>
        <w:jc w:val="both"/>
      </w:pPr>
      <w:r>
        <w:t>реабилитирующим основаниям, выданная в порядке и по форме которые</w:t>
      </w:r>
      <w:r>
        <w:rPr>
          <w:sz w:val="24"/>
        </w:rPr>
        <w:t xml:space="preserve"> </w:t>
      </w:r>
      <w:r>
        <w:t>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E11D58" w:rsidRDefault="00E11D58">
      <w:pPr>
        <w:shd w:val="clear" w:color="auto" w:fill="FFFFFF"/>
        <w:ind w:right="22"/>
        <w:jc w:val="both"/>
      </w:pPr>
    </w:p>
    <w:p w:rsidR="00E11D58" w:rsidRDefault="00E11D58">
      <w:pPr>
        <w:shd w:val="clear" w:color="auto" w:fill="FFFFFF"/>
        <w:ind w:right="22"/>
        <w:jc w:val="both"/>
      </w:pPr>
    </w:p>
    <w:p w:rsidR="00E11D58" w:rsidRDefault="00E11D58">
      <w:pPr>
        <w:shd w:val="clear" w:color="auto" w:fill="FFFFFF"/>
        <w:ind w:right="22"/>
        <w:jc w:val="both"/>
      </w:pPr>
    </w:p>
    <w:p w:rsidR="00E11D58" w:rsidRDefault="00681914">
      <w:pPr>
        <w:shd w:val="clear" w:color="auto" w:fill="FFFFFF"/>
        <w:ind w:right="29" w:firstLine="709"/>
        <w:jc w:val="both"/>
        <w:rPr>
          <w:lang w:eastAsia="en-US"/>
        </w:rPr>
      </w:pPr>
      <w:r>
        <w:rPr>
          <w:lang w:eastAsia="en-US"/>
        </w:rPr>
        <w:t>5.18</w:t>
      </w:r>
      <w:r w:rsidR="00E11D58">
        <w:rPr>
          <w:lang w:eastAsia="en-US"/>
        </w:rPr>
        <w:t>. К педагогической деятельности не допускаются лица:</w:t>
      </w:r>
    </w:p>
    <w:p w:rsidR="00E11D58" w:rsidRDefault="00E11D58">
      <w:pPr>
        <w:widowControl/>
        <w:autoSpaceDE w:val="0"/>
        <w:ind w:firstLine="709"/>
        <w:jc w:val="both"/>
        <w:outlineLvl w:val="3"/>
        <w:rPr>
          <w:lang w:eastAsia="en-US"/>
        </w:rPr>
      </w:pPr>
      <w:r>
        <w:rPr>
          <w:lang w:eastAsia="en-US"/>
        </w:rPr>
        <w:t>лишенные права заниматься педагогической деятельностью в соответствии с вступившим в законную силу приговором суда;</w:t>
      </w:r>
    </w:p>
    <w:p w:rsidR="00E11D58" w:rsidRDefault="00E11D58">
      <w:pPr>
        <w:widowControl/>
        <w:autoSpaceDE w:val="0"/>
        <w:ind w:firstLine="709"/>
        <w:jc w:val="both"/>
        <w:outlineLvl w:val="3"/>
        <w:rPr>
          <w:lang w:eastAsia="en-US"/>
        </w:rPr>
      </w:pPr>
      <w:r>
        <w:rPr>
          <w:lang w:eastAsia="en-US"/>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E11D58" w:rsidRDefault="00E11D58">
      <w:pPr>
        <w:widowControl/>
        <w:autoSpaceDE w:val="0"/>
        <w:ind w:firstLine="709"/>
        <w:jc w:val="both"/>
        <w:outlineLvl w:val="3"/>
        <w:rPr>
          <w:lang w:eastAsia="en-US"/>
        </w:rPr>
      </w:pPr>
      <w:r>
        <w:rPr>
          <w:lang w:eastAsia="en-US"/>
        </w:rPr>
        <w:t>имеющие неснятую или непогашенную судимость за умышленные тяжкие и особо тяжкие преступления;</w:t>
      </w:r>
    </w:p>
    <w:p w:rsidR="00E11D58" w:rsidRDefault="00E11D58">
      <w:pPr>
        <w:widowControl/>
        <w:autoSpaceDE w:val="0"/>
        <w:ind w:firstLine="709"/>
        <w:jc w:val="both"/>
        <w:outlineLvl w:val="3"/>
        <w:rPr>
          <w:lang w:eastAsia="en-US"/>
        </w:rPr>
      </w:pPr>
      <w:r>
        <w:rPr>
          <w:lang w:eastAsia="en-US"/>
        </w:rPr>
        <w:t>признанные недееспособными в установленном федеральным законом порядке;</w:t>
      </w:r>
    </w:p>
    <w:p w:rsidR="00E11D58" w:rsidRDefault="00E11D58">
      <w:pPr>
        <w:widowControl/>
        <w:autoSpaceDE w:val="0"/>
        <w:ind w:firstLine="709"/>
        <w:jc w:val="both"/>
        <w:outlineLvl w:val="3"/>
        <w:rPr>
          <w:lang w:eastAsia="en-US"/>
        </w:rPr>
      </w:pPr>
      <w:r>
        <w:rPr>
          <w:lang w:eastAsia="en-US"/>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11D58" w:rsidRDefault="00681914">
      <w:pPr>
        <w:widowControl/>
        <w:autoSpaceDE w:val="0"/>
        <w:ind w:firstLine="709"/>
        <w:jc w:val="both"/>
        <w:outlineLvl w:val="1"/>
        <w:rPr>
          <w:lang w:eastAsia="en-US"/>
        </w:rPr>
      </w:pPr>
      <w:r>
        <w:rPr>
          <w:lang w:eastAsia="en-US"/>
        </w:rPr>
        <w:t>5.19</w:t>
      </w:r>
      <w:r w:rsidR="00E11D58">
        <w:rPr>
          <w:lang w:eastAsia="en-US"/>
        </w:rPr>
        <w:t>. В штатное расписание Учреждения в случае необходимости могут быть введены дополнительные должности воспитателей и других работников (в зависимости от категории воспитанников) в пределах ассигнований, выделяемых по решению Учредителя на эти цели.</w:t>
      </w:r>
    </w:p>
    <w:p w:rsidR="00E11D58" w:rsidRDefault="00681914">
      <w:pPr>
        <w:shd w:val="clear" w:color="auto" w:fill="FFFFFF"/>
        <w:ind w:right="29" w:firstLine="709"/>
        <w:jc w:val="both"/>
      </w:pPr>
      <w:r>
        <w:t>5.20</w:t>
      </w:r>
      <w:r w:rsidR="00E11D58">
        <w:t>. При приеме на работу администрация Учреждения знакомит принимаемого на работу работника под расписку со следующими документами:</w:t>
      </w:r>
    </w:p>
    <w:p w:rsidR="00E11D58" w:rsidRDefault="00E11D58">
      <w:pPr>
        <w:shd w:val="clear" w:color="auto" w:fill="FFFFFF"/>
        <w:ind w:firstLine="709"/>
        <w:jc w:val="both"/>
      </w:pPr>
      <w:r>
        <w:t>- коллективным договором,</w:t>
      </w:r>
    </w:p>
    <w:p w:rsidR="00E11D58" w:rsidRDefault="00E11D58">
      <w:pPr>
        <w:widowControl/>
        <w:shd w:val="clear" w:color="auto" w:fill="FFFFFF"/>
        <w:adjustRightInd/>
        <w:ind w:firstLine="709"/>
        <w:jc w:val="both"/>
      </w:pPr>
      <w:r>
        <w:t xml:space="preserve">- Уставом Учреждения, </w:t>
      </w:r>
    </w:p>
    <w:p w:rsidR="00E11D58" w:rsidRDefault="00E11D58">
      <w:pPr>
        <w:widowControl/>
        <w:shd w:val="clear" w:color="auto" w:fill="FFFFFF"/>
        <w:adjustRightInd/>
        <w:ind w:firstLine="709"/>
        <w:jc w:val="both"/>
      </w:pPr>
      <w:r>
        <w:lastRenderedPageBreak/>
        <w:t>- правилами внутреннего трудового распорядка,</w:t>
      </w:r>
    </w:p>
    <w:p w:rsidR="00E11D58" w:rsidRDefault="00E11D58">
      <w:pPr>
        <w:shd w:val="clear" w:color="auto" w:fill="FFFFFF"/>
        <w:ind w:firstLine="709"/>
        <w:jc w:val="both"/>
      </w:pPr>
      <w:r>
        <w:t>- должностными инструкциями,</w:t>
      </w:r>
    </w:p>
    <w:p w:rsidR="00E11D58" w:rsidRDefault="00E11D58">
      <w:pPr>
        <w:shd w:val="clear" w:color="auto" w:fill="FFFFFF"/>
        <w:ind w:firstLine="709"/>
        <w:jc w:val="both"/>
      </w:pPr>
      <w:r>
        <w:t>- приказом об охране труда и соблюдении правил техники безопасности,</w:t>
      </w:r>
    </w:p>
    <w:p w:rsidR="00E11D58" w:rsidRDefault="00E11D58">
      <w:pPr>
        <w:shd w:val="clear" w:color="auto" w:fill="FFFFFF"/>
        <w:ind w:firstLine="709"/>
        <w:jc w:val="both"/>
      </w:pPr>
      <w:r>
        <w:t>- другими документами, характерными для данного Учреждения.</w:t>
      </w:r>
    </w:p>
    <w:p w:rsidR="00E11D58" w:rsidRDefault="00E11D58">
      <w:pPr>
        <w:widowControl/>
        <w:autoSpaceDE w:val="0"/>
        <w:ind w:firstLine="709"/>
        <w:jc w:val="both"/>
        <w:outlineLvl w:val="1"/>
      </w:pPr>
      <w:r>
        <w:t>5.22. Оплата труда работников Учреждения осуществляется в соответствии с Положением об оплате труда работников Учреждения за выполнение им функциональных обязанностей и работ, предусмотренных трудовым договором. 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w:t>
      </w:r>
    </w:p>
    <w:p w:rsidR="00E11D58" w:rsidRDefault="00E11D58">
      <w:pPr>
        <w:widowControl/>
        <w:autoSpaceDE w:val="0"/>
        <w:ind w:firstLine="709"/>
        <w:jc w:val="both"/>
        <w:outlineLvl w:val="1"/>
        <w:rPr>
          <w:lang w:eastAsia="en-US"/>
        </w:rPr>
      </w:pPr>
      <w:r>
        <w:t xml:space="preserve">5.23. </w:t>
      </w:r>
      <w:r>
        <w:rPr>
          <w:lang w:eastAsia="en-US"/>
        </w:rPr>
        <w:t>Если порядком предоставления средств не установлено иное, Учреждение самостоятельно определяет направления и порядок использования своих средств, в том числе их долю, направляемую на оплату труда и материальное стимулирование работников Учреждения.</w:t>
      </w:r>
    </w:p>
    <w:p w:rsidR="00E11D58" w:rsidRDefault="00E11D58">
      <w:pPr>
        <w:shd w:val="clear" w:color="auto" w:fill="FFFFFF"/>
        <w:ind w:right="22" w:firstLine="709"/>
        <w:jc w:val="both"/>
      </w:pPr>
      <w:r>
        <w:t>5.24. Комплектование работников Учреждения осуществляется исходя из утвержденного учебного плана и штатного расписания.</w:t>
      </w:r>
    </w:p>
    <w:p w:rsidR="00E11D58" w:rsidRDefault="00E11D58">
      <w:pPr>
        <w:ind w:firstLine="709"/>
        <w:jc w:val="both"/>
        <w:rPr>
          <w:bCs/>
        </w:rPr>
      </w:pPr>
      <w:r>
        <w:rPr>
          <w:bCs/>
        </w:rPr>
        <w:t>5.25. Трудовые отношения с работниками Учреждения, могут быть прекращены по инициативе администрации Учреждения, в соответствии с трудовым законодательством РФ.</w:t>
      </w:r>
    </w:p>
    <w:p w:rsidR="00E11D58" w:rsidRDefault="00E11D58">
      <w:pPr>
        <w:ind w:firstLine="709"/>
        <w:jc w:val="both"/>
        <w:rPr>
          <w:snapToGrid w:val="0"/>
        </w:rPr>
      </w:pPr>
    </w:p>
    <w:p w:rsidR="00E11D58" w:rsidRDefault="00E11D58">
      <w:pPr>
        <w:shd w:val="clear" w:color="auto" w:fill="FFFFFF"/>
        <w:ind w:left="310" w:firstLine="709"/>
        <w:jc w:val="both"/>
        <w:rPr>
          <w:bCs/>
        </w:rPr>
      </w:pPr>
    </w:p>
    <w:p w:rsidR="00E11D58" w:rsidRDefault="00E11D58">
      <w:pPr>
        <w:shd w:val="clear" w:color="auto" w:fill="FFFFFF"/>
        <w:ind w:left="310" w:firstLine="709"/>
        <w:jc w:val="both"/>
        <w:rPr>
          <w:bCs/>
        </w:rPr>
      </w:pPr>
    </w:p>
    <w:p w:rsidR="00E11D58" w:rsidRDefault="00E11D58">
      <w:pPr>
        <w:widowControl/>
        <w:autoSpaceDE w:val="0"/>
        <w:ind w:firstLine="709"/>
        <w:jc w:val="center"/>
        <w:outlineLvl w:val="1"/>
        <w:rPr>
          <w:b/>
          <w:lang w:eastAsia="en-US"/>
        </w:rPr>
      </w:pPr>
      <w:r>
        <w:rPr>
          <w:b/>
          <w:lang w:eastAsia="en-US"/>
        </w:rPr>
        <w:t>6. Права и обязанности участников образовательного процесса.</w:t>
      </w:r>
    </w:p>
    <w:p w:rsidR="00E11D58" w:rsidRDefault="00E11D58">
      <w:pPr>
        <w:ind w:firstLine="709"/>
        <w:jc w:val="both"/>
      </w:pPr>
    </w:p>
    <w:p w:rsidR="00E11D58" w:rsidRDefault="00E11D58">
      <w:pPr>
        <w:widowControl/>
        <w:autoSpaceDE w:val="0"/>
        <w:ind w:firstLine="709"/>
        <w:jc w:val="both"/>
        <w:outlineLvl w:val="1"/>
        <w:rPr>
          <w:lang w:eastAsia="en-US"/>
        </w:rPr>
      </w:pPr>
      <w:r>
        <w:rPr>
          <w:lang w:eastAsia="en-US"/>
        </w:rPr>
        <w:t>6.1. Участниками образовательного процесса в Учреждении являются воспитанники, их родители (законные представители), педагогические работники.</w:t>
      </w:r>
    </w:p>
    <w:p w:rsidR="00E11D58" w:rsidRDefault="00E11D58">
      <w:pPr>
        <w:widowControl/>
        <w:autoSpaceDE w:val="0"/>
        <w:ind w:firstLine="709"/>
        <w:jc w:val="both"/>
        <w:outlineLvl w:val="1"/>
        <w:rPr>
          <w:lang w:eastAsia="en-US"/>
        </w:rPr>
      </w:pPr>
      <w:r>
        <w:rPr>
          <w:lang w:eastAsia="en-US"/>
        </w:rPr>
        <w:t>6.2. Права и обязанности участников образовательного процесса в Учреждении определяются настоящим Уставом и иными предусмотренными Уставом локальными актами.</w:t>
      </w:r>
    </w:p>
    <w:p w:rsidR="00E11D58" w:rsidRDefault="00E11D58">
      <w:pPr>
        <w:shd w:val="clear" w:color="auto" w:fill="FFFFFF"/>
        <w:ind w:firstLine="709"/>
        <w:jc w:val="both"/>
      </w:pPr>
      <w:r>
        <w:t>6.3. Воспитанники в Учреждении имеют право на:</w:t>
      </w:r>
    </w:p>
    <w:p w:rsidR="00E11D58" w:rsidRDefault="00E11D58">
      <w:pPr>
        <w:shd w:val="clear" w:color="auto" w:fill="FFFFFF"/>
        <w:ind w:right="14" w:firstLine="709"/>
        <w:jc w:val="both"/>
        <w:rPr>
          <w:lang w:eastAsia="en-US"/>
        </w:rPr>
      </w:pPr>
      <w:r>
        <w:t>- получение дошкольного образования в соответствии с государственными образовательными программами;</w:t>
      </w:r>
    </w:p>
    <w:p w:rsidR="00E11D58" w:rsidRDefault="00E11D58">
      <w:pPr>
        <w:shd w:val="clear" w:color="auto" w:fill="FFFFFF"/>
        <w:ind w:firstLine="709"/>
        <w:jc w:val="both"/>
      </w:pPr>
      <w:r>
        <w:t>- выражение мнения при выборе дошкольного образовательного учреждения и формы получения образования</w:t>
      </w:r>
      <w:r>
        <w:rPr>
          <w:i/>
        </w:rPr>
        <w:t>;</w:t>
      </w:r>
    </w:p>
    <w:p w:rsidR="00E11D58" w:rsidRDefault="00E11D58">
      <w:pPr>
        <w:shd w:val="clear" w:color="auto" w:fill="FFFFFF"/>
        <w:ind w:right="22" w:firstLine="709"/>
        <w:jc w:val="both"/>
      </w:pPr>
      <w:r>
        <w:t>- уважение человеческого достоинства, свободу совести и информации, свободное выражение собственных взглядов и убеждений;</w:t>
      </w:r>
    </w:p>
    <w:p w:rsidR="00E11D58" w:rsidRDefault="00E11D58">
      <w:pPr>
        <w:shd w:val="clear" w:color="auto" w:fill="FFFFFF"/>
        <w:ind w:right="14" w:firstLine="709"/>
        <w:jc w:val="both"/>
      </w:pPr>
      <w:r>
        <w:t>- перевод в другие дошкольные образовательные учреждения соответствующего типа в случае закрытия Учреждения;</w:t>
      </w:r>
    </w:p>
    <w:p w:rsidR="00E11D58" w:rsidRDefault="00E11D58">
      <w:pPr>
        <w:shd w:val="clear" w:color="auto" w:fill="FFFFFF"/>
        <w:ind w:firstLine="709"/>
        <w:jc w:val="both"/>
      </w:pPr>
      <w:r>
        <w:t>- защиту от применения методов физического и психического насилия;</w:t>
      </w:r>
    </w:p>
    <w:p w:rsidR="00E11D58" w:rsidRDefault="00E11D58">
      <w:pPr>
        <w:shd w:val="clear" w:color="auto" w:fill="FFFFFF"/>
        <w:ind w:firstLine="709"/>
        <w:jc w:val="both"/>
      </w:pPr>
      <w:r>
        <w:t>- условия обучения и воспитания, гарантирующие охрану и укрепление здоровья;</w:t>
      </w:r>
    </w:p>
    <w:p w:rsidR="00E11D58" w:rsidRDefault="00E11D58">
      <w:pPr>
        <w:widowControl/>
        <w:autoSpaceDE w:val="0"/>
        <w:ind w:firstLine="709"/>
        <w:jc w:val="both"/>
        <w:outlineLvl w:val="1"/>
        <w:rPr>
          <w:lang w:eastAsia="en-US"/>
        </w:rPr>
      </w:pPr>
      <w:r>
        <w:rPr>
          <w:lang w:eastAsia="en-US"/>
        </w:rPr>
        <w:t>- равные возможности при поступлении в образовательное учреждение следующего уровня.</w:t>
      </w:r>
    </w:p>
    <w:p w:rsidR="00E11D58" w:rsidRDefault="00E11D58">
      <w:pPr>
        <w:widowControl/>
        <w:autoSpaceDE w:val="0"/>
        <w:ind w:firstLine="709"/>
        <w:jc w:val="both"/>
        <w:outlineLvl w:val="1"/>
      </w:pPr>
      <w:r>
        <w:lastRenderedPageBreak/>
        <w:t>6.4. В Учреждении должны быть вывешены тексты Устава, правил внутреннего распорядка Учреждения; списки органов местного самоуправления и их должностных лиц (с указанием способов связи с ними) по месту нахождения Учреждения, осуществляющих контроль и надзор за соблюдением, обеспечением и защитой прав ребенка.</w:t>
      </w:r>
    </w:p>
    <w:p w:rsidR="00E11D58" w:rsidRDefault="00E11D58">
      <w:pPr>
        <w:widowControl/>
        <w:autoSpaceDE w:val="0"/>
        <w:ind w:firstLine="709"/>
        <w:jc w:val="both"/>
        <w:outlineLvl w:val="1"/>
        <w:rPr>
          <w:lang w:eastAsia="en-US"/>
        </w:rPr>
      </w:pPr>
      <w:r>
        <w:rPr>
          <w:lang w:eastAsia="en-US"/>
        </w:rPr>
        <w:t>6.5. Привлечение воспитанников в Учреждении без согласия воспитанников и их родителей (законных представителей) к труду, не предусмотренному образовательной программой, запрещается.</w:t>
      </w:r>
    </w:p>
    <w:p w:rsidR="00E11D58" w:rsidRDefault="00E11D58">
      <w:pPr>
        <w:shd w:val="clear" w:color="auto" w:fill="FFFFFF"/>
        <w:ind w:right="2419" w:firstLine="709"/>
        <w:jc w:val="both"/>
      </w:pPr>
      <w:r>
        <w:t xml:space="preserve">6.6. Воспитанники в Учреждении обязаны: </w:t>
      </w:r>
    </w:p>
    <w:p w:rsidR="00E11D58" w:rsidRDefault="00E11D58">
      <w:pPr>
        <w:shd w:val="clear" w:color="auto" w:fill="FFFFFF"/>
        <w:ind w:right="2419" w:firstLine="709"/>
        <w:jc w:val="both"/>
        <w:rPr>
          <w:i/>
        </w:rPr>
      </w:pPr>
      <w:r>
        <w:t>- соблюдать Устав Учреждения;</w:t>
      </w:r>
    </w:p>
    <w:p w:rsidR="00E11D58" w:rsidRDefault="00E11D58">
      <w:pPr>
        <w:shd w:val="clear" w:color="auto" w:fill="FFFFFF"/>
        <w:ind w:firstLine="709"/>
        <w:jc w:val="both"/>
      </w:pPr>
      <w:r>
        <w:t>- уважать честь и достоинство других воспитанников и работников Учреждения;</w:t>
      </w:r>
    </w:p>
    <w:p w:rsidR="00E11D58" w:rsidRDefault="00E11D58">
      <w:pPr>
        <w:shd w:val="clear" w:color="auto" w:fill="FFFFFF"/>
        <w:ind w:right="22" w:firstLine="709"/>
        <w:jc w:val="both"/>
      </w:pPr>
      <w:r>
        <w:t>- выполнять требования работников Учреждения по соблюдению правил внутреннего распорядка;</w:t>
      </w:r>
    </w:p>
    <w:p w:rsidR="00E11D58" w:rsidRDefault="00E11D58">
      <w:pPr>
        <w:shd w:val="clear" w:color="auto" w:fill="FFFFFF"/>
        <w:ind w:firstLine="709"/>
        <w:jc w:val="both"/>
      </w:pPr>
      <w:r>
        <w:t>6.7. Родители (законные представители) имеют право:</w:t>
      </w:r>
    </w:p>
    <w:p w:rsidR="00E11D58" w:rsidRDefault="00E11D58">
      <w:pPr>
        <w:widowControl/>
        <w:autoSpaceDE w:val="0"/>
        <w:ind w:firstLine="709"/>
        <w:jc w:val="both"/>
      </w:pPr>
      <w:r>
        <w:t>- выбирать образовательное учреждение и форму получения образования ребенком,</w:t>
      </w:r>
      <w:r>
        <w:rPr>
          <w:lang w:eastAsia="en-US"/>
        </w:rPr>
        <w:t xml:space="preserve"> однако не могут настаивать на реализации каких-либо образовательных программ, услуг, не включенных в Устав данного учреждения</w:t>
      </w:r>
      <w:r>
        <w:t>;</w:t>
      </w:r>
    </w:p>
    <w:p w:rsidR="00E11D58" w:rsidRDefault="00E11D58">
      <w:pPr>
        <w:shd w:val="clear" w:color="auto" w:fill="FFFFFF"/>
        <w:ind w:firstLine="709"/>
        <w:jc w:val="both"/>
      </w:pPr>
      <w:r>
        <w:t>- защищать законные права и интересы воспитанников;</w:t>
      </w:r>
    </w:p>
    <w:p w:rsidR="00E11D58" w:rsidRDefault="00E11D58">
      <w:pPr>
        <w:shd w:val="clear" w:color="auto" w:fill="FFFFFF"/>
        <w:ind w:firstLine="709"/>
        <w:jc w:val="both"/>
      </w:pPr>
      <w:r>
        <w:t>- участвовать в управлении Учреждения, принимать участие и выражать свое мнение на родительских собраниях;</w:t>
      </w:r>
    </w:p>
    <w:p w:rsidR="00E11D58" w:rsidRDefault="00E11D58">
      <w:pPr>
        <w:shd w:val="clear" w:color="auto" w:fill="FFFFFF"/>
        <w:ind w:left="14" w:right="7" w:firstLine="709"/>
        <w:jc w:val="both"/>
      </w:pPr>
      <w:r>
        <w:t xml:space="preserve">- знакомиться с ходом и содержанием образовательного процесса; </w:t>
      </w:r>
    </w:p>
    <w:p w:rsidR="00E11D58" w:rsidRDefault="00E11D58">
      <w:pPr>
        <w:shd w:val="clear" w:color="auto" w:fill="FFFFFF"/>
        <w:ind w:left="36" w:right="7" w:firstLine="709"/>
        <w:jc w:val="both"/>
      </w:pPr>
      <w:r>
        <w:t>- знакомиться с Уставом Учреждения и локальными актами, регламентирующими учебно-воспитательный процесс;</w:t>
      </w:r>
    </w:p>
    <w:p w:rsidR="00E11D58" w:rsidRDefault="00E11D58">
      <w:pPr>
        <w:shd w:val="clear" w:color="auto" w:fill="FFFFFF"/>
        <w:ind w:left="29" w:right="7" w:firstLine="709"/>
        <w:jc w:val="both"/>
      </w:pPr>
      <w:r>
        <w:t>- посещать Учреждение и беседовать с педагогами;</w:t>
      </w:r>
    </w:p>
    <w:p w:rsidR="00E11D58" w:rsidRDefault="00E11D58">
      <w:pPr>
        <w:widowControl/>
        <w:autoSpaceDE w:val="0"/>
        <w:ind w:firstLine="709"/>
        <w:jc w:val="both"/>
        <w:outlineLvl w:val="1"/>
      </w:pPr>
      <w:r>
        <w:t>- вносить добровольные пожертвования и целевые взносы для развития Учреждения;</w:t>
      </w:r>
    </w:p>
    <w:p w:rsidR="00E11D58" w:rsidRDefault="00E11D58">
      <w:pPr>
        <w:widowControl/>
        <w:autoSpaceDE w:val="0"/>
        <w:ind w:firstLine="709"/>
        <w:jc w:val="both"/>
        <w:outlineLvl w:val="1"/>
        <w:rPr>
          <w:lang w:eastAsia="en-US"/>
        </w:rPr>
      </w:pPr>
      <w:r>
        <w:t xml:space="preserve">- </w:t>
      </w:r>
      <w:r>
        <w:rPr>
          <w:lang w:eastAsia="en-US"/>
        </w:rPr>
        <w:t>на получение в установленном законодательством порядке компенсации части платы, взимаемой за содержание воспитанников в Учреждении.</w:t>
      </w:r>
    </w:p>
    <w:p w:rsidR="00E11D58" w:rsidRDefault="00E11D58">
      <w:pPr>
        <w:widowControl/>
        <w:autoSpaceDE w:val="0"/>
        <w:ind w:firstLine="709"/>
        <w:jc w:val="both"/>
        <w:outlineLvl w:val="1"/>
      </w:pPr>
      <w:r>
        <w:t>6.8. Родители (законные представители) обязаны нести ответственность за:</w:t>
      </w:r>
      <w:r>
        <w:rPr>
          <w:lang w:eastAsia="en-US"/>
        </w:rPr>
        <w:t xml:space="preserve"> </w:t>
      </w:r>
    </w:p>
    <w:p w:rsidR="00E11D58" w:rsidRDefault="00E11D58">
      <w:pPr>
        <w:shd w:val="clear" w:color="auto" w:fill="FFFFFF"/>
        <w:ind w:right="22" w:firstLine="709"/>
        <w:jc w:val="both"/>
      </w:pPr>
      <w:r>
        <w:t xml:space="preserve">- воспитание своих детей </w:t>
      </w:r>
    </w:p>
    <w:p w:rsidR="00E11D58" w:rsidRDefault="00E11D58">
      <w:pPr>
        <w:shd w:val="clear" w:color="auto" w:fill="FFFFFF"/>
        <w:ind w:right="22" w:firstLine="709"/>
        <w:jc w:val="both"/>
      </w:pPr>
      <w:r>
        <w:t xml:space="preserve">- </w:t>
      </w:r>
      <w:r>
        <w:rPr>
          <w:lang w:eastAsia="en-US"/>
        </w:rPr>
        <w:t xml:space="preserve">создание необходимых условий для получения ими </w:t>
      </w:r>
      <w:r>
        <w:t>образования;</w:t>
      </w:r>
    </w:p>
    <w:p w:rsidR="00E11D58" w:rsidRDefault="00E11D58">
      <w:pPr>
        <w:shd w:val="clear" w:color="auto" w:fill="FFFFFF"/>
        <w:ind w:firstLine="709"/>
        <w:jc w:val="both"/>
        <w:rPr>
          <w:color w:val="FF0000"/>
        </w:rPr>
      </w:pPr>
      <w:r>
        <w:t>- выполнение Устава Учреждения;</w:t>
      </w:r>
    </w:p>
    <w:p w:rsidR="00E11D58" w:rsidRDefault="00E11D58">
      <w:pPr>
        <w:ind w:firstLine="709"/>
        <w:jc w:val="both"/>
      </w:pPr>
      <w:r>
        <w:t>6.9. Работники Учреждения имеют право на:</w:t>
      </w:r>
    </w:p>
    <w:p w:rsidR="00E11D58" w:rsidRDefault="00E11D58">
      <w:pPr>
        <w:ind w:firstLine="709"/>
        <w:jc w:val="both"/>
      </w:pPr>
      <w:r>
        <w:t>а) защиту чести, достоинства и деловой репутации;</w:t>
      </w:r>
    </w:p>
    <w:p w:rsidR="00E11D58" w:rsidRDefault="00E11D58">
      <w:pPr>
        <w:widowControl/>
        <w:autoSpaceDE w:val="0"/>
        <w:ind w:firstLine="709"/>
        <w:jc w:val="both"/>
      </w:pPr>
      <w:r>
        <w:t>б) участие в управлении Учреждением в порядке, определяемом Уставом;</w:t>
      </w:r>
    </w:p>
    <w:p w:rsidR="00E11D58" w:rsidRDefault="00E11D58">
      <w:pPr>
        <w:widowControl/>
        <w:autoSpaceDE w:val="0"/>
        <w:ind w:firstLine="709"/>
        <w:jc w:val="both"/>
      </w:pPr>
      <w:r>
        <w:t>в) избрание (быть избранными) в совет  и другие выборные органы, участие в обсуждении и решении вопросов деятельности Учреждения, в том числе через органы самоуправления и общественные организации;</w:t>
      </w:r>
    </w:p>
    <w:p w:rsidR="00E11D58" w:rsidRDefault="00E11D58">
      <w:pPr>
        <w:widowControl/>
        <w:autoSpaceDE w:val="0"/>
        <w:ind w:firstLine="709"/>
        <w:jc w:val="both"/>
      </w:pPr>
      <w:r>
        <w:t>г) обжалование приказов администрации Учреждения в установленном законодательством Российской Федерации порядке;</w:t>
      </w:r>
    </w:p>
    <w:p w:rsidR="00E11D58" w:rsidRDefault="00E11D58">
      <w:pPr>
        <w:widowControl/>
        <w:autoSpaceDE w:val="0"/>
        <w:ind w:firstLine="709"/>
        <w:jc w:val="both"/>
      </w:pPr>
      <w:r>
        <w:lastRenderedPageBreak/>
        <w:t>д) получение необходимого организационного, учебно-методического и материально-технического обеспечения своей профессиональной деятельности, пользование библиотеками, информационными ресурсами, услугами учебных, учебно-методических, социально-бытовых, лечебных и других подразделений Учреждения в соответствии с Уставом и коллективным договором;</w:t>
      </w:r>
    </w:p>
    <w:p w:rsidR="00E11D58" w:rsidRDefault="00E11D58">
      <w:pPr>
        <w:widowControl/>
        <w:autoSpaceDE w:val="0"/>
        <w:ind w:firstLine="709"/>
        <w:jc w:val="both"/>
        <w:rPr>
          <w:snapToGrid w:val="0"/>
        </w:rPr>
      </w:pPr>
      <w:r>
        <w:t xml:space="preserve">е) </w:t>
      </w:r>
      <w:r>
        <w:rPr>
          <w:snapToGrid w:val="0"/>
        </w:rPr>
        <w:t>условия труда, отвечающие требованиям безопасности и гигиены.</w:t>
      </w:r>
    </w:p>
    <w:p w:rsidR="00E11D58" w:rsidRDefault="00E11D58">
      <w:pPr>
        <w:ind w:firstLine="709"/>
        <w:jc w:val="both"/>
        <w:rPr>
          <w:color w:val="FF0000"/>
        </w:rPr>
      </w:pPr>
      <w:r>
        <w:rPr>
          <w:snapToGrid w:val="0"/>
        </w:rPr>
        <w:t>6.10. Каждый работник Учреждения обязан:</w:t>
      </w:r>
    </w:p>
    <w:p w:rsidR="00E11D58" w:rsidRDefault="00E11D58">
      <w:pPr>
        <w:ind w:firstLine="709"/>
        <w:jc w:val="both"/>
        <w:rPr>
          <w:snapToGrid w:val="0"/>
        </w:rPr>
      </w:pPr>
      <w:r>
        <w:rPr>
          <w:snapToGrid w:val="0"/>
        </w:rPr>
        <w:t>а) выполнять Устав Учреждения;</w:t>
      </w:r>
    </w:p>
    <w:p w:rsidR="00E11D58" w:rsidRDefault="00E11D58">
      <w:pPr>
        <w:widowControl/>
        <w:autoSpaceDE w:val="0"/>
        <w:ind w:firstLine="709"/>
        <w:jc w:val="both"/>
        <w:outlineLvl w:val="1"/>
        <w:rPr>
          <w:lang w:eastAsia="en-US"/>
        </w:rPr>
      </w:pPr>
      <w:r>
        <w:rPr>
          <w:lang w:eastAsia="en-US"/>
        </w:rPr>
        <w:t>б) соответствовать требованиям квалификационных характеристик;</w:t>
      </w:r>
    </w:p>
    <w:p w:rsidR="00E11D58" w:rsidRDefault="00E11D58">
      <w:pPr>
        <w:widowControl/>
        <w:autoSpaceDE w:val="0"/>
        <w:ind w:firstLine="709"/>
        <w:jc w:val="both"/>
        <w:outlineLvl w:val="1"/>
        <w:rPr>
          <w:lang w:eastAsia="en-US"/>
        </w:rPr>
      </w:pPr>
      <w:r>
        <w:rPr>
          <w:lang w:eastAsia="en-US"/>
        </w:rPr>
        <w:t>6.11. Педагогические работники Учреждения имеют право:</w:t>
      </w:r>
    </w:p>
    <w:p w:rsidR="00E11D58" w:rsidRDefault="00E11D58">
      <w:pPr>
        <w:widowControl/>
        <w:autoSpaceDE w:val="0"/>
        <w:ind w:firstLine="709"/>
        <w:jc w:val="both"/>
        <w:outlineLvl w:val="1"/>
        <w:rPr>
          <w:lang w:eastAsia="en-US"/>
        </w:rPr>
      </w:pPr>
      <w:r>
        <w:rPr>
          <w:lang w:eastAsia="en-US"/>
        </w:rPr>
        <w:t>а) на самостоятельный выбор и использование методики обучения и воспитания, учебных пособий и материалов;</w:t>
      </w:r>
    </w:p>
    <w:p w:rsidR="00E11D58" w:rsidRDefault="00E11D58">
      <w:pPr>
        <w:widowControl/>
        <w:autoSpaceDE w:val="0"/>
        <w:ind w:firstLine="709"/>
        <w:jc w:val="both"/>
        <w:outlineLvl w:val="1"/>
        <w:rPr>
          <w:lang w:eastAsia="en-US"/>
        </w:rPr>
      </w:pPr>
      <w:r>
        <w:rPr>
          <w:lang w:eastAsia="en-US"/>
        </w:rPr>
        <w:t>б) на повышение квалификации (не реже чем один раз в пять лет).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w:t>
      </w:r>
    </w:p>
    <w:p w:rsidR="00E11D58" w:rsidRDefault="00E11D58">
      <w:pPr>
        <w:widowControl/>
        <w:autoSpaceDE w:val="0"/>
        <w:ind w:firstLine="709"/>
        <w:jc w:val="both"/>
        <w:outlineLvl w:val="1"/>
        <w:rPr>
          <w:lang w:eastAsia="en-US"/>
        </w:rPr>
      </w:pPr>
      <w:r>
        <w:rPr>
          <w:lang w:eastAsia="en-US"/>
        </w:rPr>
        <w:t xml:space="preserve">в) на аттестацию на добровольной основе на соответствующую квалификационную категорию и получение ее в случае успешного прохождения аттестации. Правила проведения аттестации педагогических работников определяется </w:t>
      </w:r>
      <w:hyperlink r:id="rId18" w:history="1">
        <w:r>
          <w:rPr>
            <w:rStyle w:val="ac"/>
            <w:color w:val="auto"/>
            <w:u w:val="none"/>
            <w:lang w:eastAsia="en-US"/>
          </w:rPr>
          <w:t>Порядк</w:t>
        </w:r>
      </w:hyperlink>
      <w:r>
        <w:rPr>
          <w:lang w:eastAsia="en-US"/>
        </w:rPr>
        <w:t>ом аттестации педагогических работников государственных и муниципальных образовательных учреждений;</w:t>
      </w:r>
    </w:p>
    <w:p w:rsidR="00E11D58" w:rsidRDefault="00E11D58">
      <w:pPr>
        <w:widowControl/>
        <w:autoSpaceDE w:val="0"/>
        <w:ind w:firstLine="709"/>
        <w:jc w:val="both"/>
        <w:outlineLvl w:val="1"/>
        <w:rPr>
          <w:lang w:eastAsia="en-US"/>
        </w:rPr>
      </w:pPr>
      <w:r>
        <w:rPr>
          <w:lang w:eastAsia="en-US"/>
        </w:rPr>
        <w:t>г) на сокращенную рабочую неделю,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rsidR="00E11D58" w:rsidRDefault="00E11D58">
      <w:pPr>
        <w:widowControl/>
        <w:tabs>
          <w:tab w:val="left" w:pos="142"/>
        </w:tabs>
        <w:autoSpaceDE w:val="0"/>
        <w:ind w:firstLine="709"/>
        <w:jc w:val="both"/>
        <w:outlineLvl w:val="1"/>
        <w:rPr>
          <w:lang w:eastAsia="en-US"/>
        </w:rPr>
      </w:pPr>
      <w:r>
        <w:rPr>
          <w:lang w:eastAsia="en-US"/>
        </w:rPr>
        <w:t>д)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Учреждения;</w:t>
      </w:r>
    </w:p>
    <w:p w:rsidR="00E11D58" w:rsidRDefault="00E11D58">
      <w:pPr>
        <w:widowControl/>
        <w:autoSpaceDE w:val="0"/>
        <w:ind w:firstLine="709"/>
        <w:jc w:val="both"/>
        <w:outlineLvl w:val="1"/>
        <w:rPr>
          <w:lang w:eastAsia="en-US"/>
        </w:rPr>
      </w:pPr>
      <w:r>
        <w:rPr>
          <w:lang w:eastAsia="en-US"/>
        </w:rPr>
        <w:t xml:space="preserve">е) на получение </w:t>
      </w:r>
      <w:hyperlink r:id="rId19" w:history="1">
        <w:r>
          <w:rPr>
            <w:rStyle w:val="ac"/>
            <w:color w:val="auto"/>
            <w:u w:val="none"/>
            <w:lang w:eastAsia="en-US"/>
          </w:rPr>
          <w:t>пенсии</w:t>
        </w:r>
      </w:hyperlink>
      <w:r>
        <w:rPr>
          <w:lang w:eastAsia="en-US"/>
        </w:rPr>
        <w:t xml:space="preserve"> за выслугу лет до достижения ими пенсионного возраста, на первоочередное предоставление жилой площади в порядке, установленном законодательством Российской Федерации;</w:t>
      </w:r>
    </w:p>
    <w:p w:rsidR="00E11D58" w:rsidRDefault="00E11D58">
      <w:pPr>
        <w:widowControl/>
        <w:autoSpaceDE w:val="0"/>
        <w:ind w:firstLine="709"/>
        <w:jc w:val="both"/>
        <w:outlineLvl w:val="1"/>
        <w:rPr>
          <w:lang w:eastAsia="en-US"/>
        </w:rPr>
      </w:pPr>
      <w:r>
        <w:rPr>
          <w:lang w:eastAsia="en-US"/>
        </w:rPr>
        <w:t>ж) на дополнительные меры социальной поддержки, предоставляемые в регионе педагогическим работникам дошкольного образовательного учреждения.</w:t>
      </w:r>
    </w:p>
    <w:p w:rsidR="00E11D58" w:rsidRDefault="00E11D58">
      <w:pPr>
        <w:widowControl/>
        <w:tabs>
          <w:tab w:val="left" w:pos="142"/>
        </w:tabs>
        <w:autoSpaceDE w:val="0"/>
        <w:ind w:firstLine="709"/>
        <w:jc w:val="both"/>
        <w:outlineLvl w:val="1"/>
        <w:rPr>
          <w:lang w:eastAsia="en-US"/>
        </w:rPr>
      </w:pPr>
      <w:r>
        <w:rPr>
          <w:lang w:eastAsia="en-US"/>
        </w:rPr>
        <w:t>Дисциплинарное расследование нарушений педагогическим работником Учреждения норм профессионального поведения и (или) Устава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E11D58" w:rsidRDefault="00E11D58">
      <w:pPr>
        <w:widowControl/>
        <w:tabs>
          <w:tab w:val="left" w:pos="142"/>
        </w:tabs>
        <w:autoSpaceDE w:val="0"/>
        <w:ind w:firstLine="709"/>
        <w:jc w:val="both"/>
        <w:outlineLvl w:val="1"/>
        <w:rPr>
          <w:lang w:eastAsia="en-US"/>
        </w:rPr>
      </w:pPr>
      <w:r>
        <w:rPr>
          <w:lang w:eastAsia="en-US"/>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Учреждения, за исключением случаев, предусмотренных действующим законодательством.</w:t>
      </w:r>
    </w:p>
    <w:p w:rsidR="00E11D58" w:rsidRDefault="00E11D58">
      <w:pPr>
        <w:tabs>
          <w:tab w:val="left" w:pos="142"/>
        </w:tabs>
        <w:ind w:firstLine="709"/>
        <w:jc w:val="both"/>
        <w:rPr>
          <w:color w:val="FF0000"/>
        </w:rPr>
      </w:pPr>
      <w:r>
        <w:rPr>
          <w:snapToGrid w:val="0"/>
        </w:rPr>
        <w:lastRenderedPageBreak/>
        <w:t>6.12. Педагогические работники обязаны:</w:t>
      </w:r>
    </w:p>
    <w:p w:rsidR="00E11D58" w:rsidRDefault="00E11D58">
      <w:pPr>
        <w:widowControl/>
        <w:autoSpaceDE w:val="0"/>
        <w:ind w:firstLine="709"/>
        <w:jc w:val="both"/>
        <w:outlineLvl w:val="1"/>
        <w:rPr>
          <w:snapToGrid w:val="0"/>
        </w:rPr>
      </w:pPr>
      <w:r>
        <w:rPr>
          <w:snapToGrid w:val="0"/>
        </w:rPr>
        <w:t>а) выполнять утвержденные основные общеобразовательные программы дошкольного</w:t>
      </w:r>
      <w:r>
        <w:rPr>
          <w:lang w:eastAsia="en-US"/>
        </w:rPr>
        <w:t xml:space="preserve"> образования</w:t>
      </w:r>
      <w:r>
        <w:rPr>
          <w:snapToGrid w:val="0"/>
        </w:rPr>
        <w:t>;</w:t>
      </w:r>
    </w:p>
    <w:p w:rsidR="00E11D58" w:rsidRDefault="00E11D58">
      <w:pPr>
        <w:ind w:firstLine="709"/>
        <w:jc w:val="both"/>
        <w:rPr>
          <w:snapToGrid w:val="0"/>
        </w:rPr>
      </w:pPr>
      <w:r>
        <w:rPr>
          <w:snapToGrid w:val="0"/>
        </w:rPr>
        <w:t>б) строго соблюдать нормы профессиональной этики;</w:t>
      </w:r>
    </w:p>
    <w:p w:rsidR="00E11D58" w:rsidRDefault="00E11D58">
      <w:pPr>
        <w:ind w:firstLine="709"/>
        <w:jc w:val="both"/>
        <w:rPr>
          <w:snapToGrid w:val="0"/>
        </w:rPr>
      </w:pPr>
      <w:r>
        <w:rPr>
          <w:snapToGrid w:val="0"/>
        </w:rPr>
        <w:t>в) направлять свою деятельность в процессе обучения и воспитания на качественное обучение, приобщение воспитанников к общечеловеческим ценностям;</w:t>
      </w:r>
    </w:p>
    <w:p w:rsidR="00E11D58" w:rsidRDefault="00E11D58">
      <w:pPr>
        <w:widowControl/>
        <w:autoSpaceDE w:val="0"/>
        <w:ind w:firstLine="709"/>
        <w:jc w:val="both"/>
        <w:rPr>
          <w:snapToGrid w:val="0"/>
        </w:rPr>
      </w:pPr>
      <w:r>
        <w:rPr>
          <w:snapToGrid w:val="0"/>
        </w:rPr>
        <w:t>г) не применять непедагогические методы воспитания, связанные с физическим и (или) психическим насилием над личностью воспитанника;</w:t>
      </w:r>
    </w:p>
    <w:p w:rsidR="00E11D58" w:rsidRDefault="00E11D58">
      <w:pPr>
        <w:widowControl/>
        <w:autoSpaceDE w:val="0"/>
        <w:ind w:firstLine="709"/>
        <w:jc w:val="both"/>
        <w:outlineLvl w:val="1"/>
        <w:rPr>
          <w:lang w:eastAsia="en-US"/>
        </w:rPr>
      </w:pPr>
      <w:r>
        <w:rPr>
          <w:snapToGrid w:val="0"/>
        </w:rPr>
        <w:t xml:space="preserve">д) проходить аттестацию один раз в 5 лет </w:t>
      </w:r>
      <w:r>
        <w:rPr>
          <w:lang w:eastAsia="en-US"/>
        </w:rPr>
        <w:t>с целью подтверждения соответствия педагогических работников занимаемой должности. Правила проведения аттестации педагогических работников определяется</w:t>
      </w:r>
      <w:r>
        <w:t xml:space="preserve"> Порядком </w:t>
      </w:r>
      <w:r>
        <w:rPr>
          <w:lang w:eastAsia="en-US"/>
        </w:rPr>
        <w:t>аттестации педагогических работников государственных и муниципальных образовательных учреждений;</w:t>
      </w:r>
    </w:p>
    <w:p w:rsidR="00E11D58" w:rsidRDefault="00E11D58">
      <w:pPr>
        <w:widowControl/>
        <w:autoSpaceDE w:val="0"/>
        <w:ind w:firstLine="709"/>
        <w:jc w:val="both"/>
        <w:outlineLvl w:val="1"/>
        <w:rPr>
          <w:lang w:eastAsia="en-US"/>
        </w:rPr>
      </w:pPr>
      <w:r>
        <w:rPr>
          <w:lang w:eastAsia="en-US"/>
        </w:rPr>
        <w:t>е) проходить периодические бесплатные медицинские обследования, которые проводятся за счет средств Учредителя;</w:t>
      </w:r>
    </w:p>
    <w:p w:rsidR="00E11D58" w:rsidRDefault="00E11D58">
      <w:pPr>
        <w:widowControl/>
        <w:autoSpaceDE w:val="0"/>
        <w:ind w:firstLine="709"/>
        <w:jc w:val="both"/>
      </w:pPr>
      <w:r>
        <w:t>ж) качественно выполнять возложенные на них функциональные обязанности.</w:t>
      </w:r>
    </w:p>
    <w:p w:rsidR="00E11D58" w:rsidRDefault="00E11D58">
      <w:pPr>
        <w:widowControl/>
        <w:autoSpaceDE w:val="0"/>
        <w:ind w:firstLine="709"/>
        <w:jc w:val="both"/>
        <w:outlineLvl w:val="1"/>
        <w:rPr>
          <w:lang w:eastAsia="en-US"/>
        </w:rPr>
      </w:pPr>
      <w:r>
        <w:rPr>
          <w:lang w:eastAsia="en-US"/>
        </w:rPr>
        <w:t>6.13.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Учреждении.</w:t>
      </w:r>
    </w:p>
    <w:p w:rsidR="00E11D58" w:rsidRDefault="00E11D58">
      <w:pPr>
        <w:widowControl/>
        <w:autoSpaceDE w:val="0"/>
        <w:ind w:firstLine="709"/>
        <w:jc w:val="both"/>
        <w:outlineLvl w:val="1"/>
        <w:rPr>
          <w:lang w:eastAsia="en-US"/>
        </w:rPr>
      </w:pPr>
    </w:p>
    <w:p w:rsidR="00E11D58" w:rsidRDefault="00E11D58">
      <w:pPr>
        <w:ind w:firstLine="709"/>
        <w:jc w:val="both"/>
      </w:pPr>
    </w:p>
    <w:p w:rsidR="00E11D58" w:rsidRDefault="00E11D58">
      <w:pPr>
        <w:ind w:firstLine="709"/>
        <w:jc w:val="both"/>
      </w:pPr>
    </w:p>
    <w:p w:rsidR="00E11D58" w:rsidRDefault="00E11D58">
      <w:pPr>
        <w:pStyle w:val="ConsPlusNormal"/>
        <w:ind w:firstLine="709"/>
        <w:jc w:val="center"/>
        <w:rPr>
          <w:rFonts w:ascii="Times New Roman" w:hAnsi="Times New Roman" w:cs="Times New Roman"/>
          <w:b/>
          <w:bCs/>
          <w:sz w:val="28"/>
          <w:szCs w:val="28"/>
        </w:rPr>
      </w:pPr>
      <w:r>
        <w:rPr>
          <w:rFonts w:ascii="Times New Roman" w:hAnsi="Times New Roman" w:cs="Times New Roman"/>
          <w:b/>
          <w:sz w:val="28"/>
          <w:szCs w:val="28"/>
        </w:rPr>
        <w:t xml:space="preserve">7. </w:t>
      </w:r>
      <w:r>
        <w:rPr>
          <w:rFonts w:ascii="Times New Roman" w:hAnsi="Times New Roman" w:cs="Times New Roman"/>
          <w:b/>
          <w:bCs/>
          <w:sz w:val="28"/>
          <w:szCs w:val="28"/>
        </w:rPr>
        <w:t>Перечень видов локальных актов Учреждения.</w:t>
      </w:r>
    </w:p>
    <w:p w:rsidR="00E11D58" w:rsidRDefault="00E11D58">
      <w:pPr>
        <w:ind w:firstLine="709"/>
        <w:jc w:val="both"/>
      </w:pPr>
    </w:p>
    <w:p w:rsidR="00E11D58" w:rsidRDefault="00E11D58">
      <w:pPr>
        <w:pStyle w:val="a5"/>
        <w:spacing w:after="0"/>
        <w:ind w:firstLine="709"/>
        <w:jc w:val="both"/>
      </w:pPr>
      <w:r>
        <w:t>7.1. Учреждение имеет следующие локальные нормативные акты:</w:t>
      </w:r>
    </w:p>
    <w:p w:rsidR="00E11D58" w:rsidRDefault="00E11D58">
      <w:pPr>
        <w:widowControl/>
        <w:autoSpaceDN/>
        <w:adjustRightInd/>
        <w:ind w:firstLine="709"/>
        <w:jc w:val="both"/>
      </w:pPr>
      <w:r>
        <w:t>- положения;</w:t>
      </w:r>
    </w:p>
    <w:p w:rsidR="00E11D58" w:rsidRDefault="00E11D58">
      <w:pPr>
        <w:pStyle w:val="a5"/>
        <w:spacing w:after="0"/>
        <w:ind w:firstLine="709"/>
        <w:jc w:val="both"/>
      </w:pPr>
      <w:r>
        <w:t>- инструкции;</w:t>
      </w:r>
    </w:p>
    <w:p w:rsidR="00E11D58" w:rsidRDefault="00E11D58">
      <w:pPr>
        <w:widowControl/>
        <w:autoSpaceDN/>
        <w:adjustRightInd/>
        <w:ind w:firstLine="709"/>
        <w:jc w:val="both"/>
      </w:pPr>
      <w:r>
        <w:t>- правила;</w:t>
      </w:r>
    </w:p>
    <w:p w:rsidR="00E11D58" w:rsidRDefault="00E11D58">
      <w:pPr>
        <w:pStyle w:val="a5"/>
        <w:spacing w:after="0"/>
        <w:ind w:firstLine="709"/>
        <w:jc w:val="both"/>
      </w:pPr>
      <w:r>
        <w:t>- приказы и другие.</w:t>
      </w:r>
    </w:p>
    <w:p w:rsidR="00E11D58" w:rsidRDefault="00E11D58">
      <w:pPr>
        <w:pStyle w:val="a5"/>
        <w:tabs>
          <w:tab w:val="num" w:pos="0"/>
        </w:tabs>
        <w:spacing w:after="0"/>
        <w:ind w:firstLine="709"/>
        <w:jc w:val="both"/>
      </w:pPr>
      <w:r>
        <w:t>7.2. Локальные нормативные акты не могут противоречить законодательству и  настоящему Уставу.</w:t>
      </w:r>
    </w:p>
    <w:p w:rsidR="00E11D58" w:rsidRDefault="00E11D58">
      <w:pPr>
        <w:pStyle w:val="a5"/>
        <w:tabs>
          <w:tab w:val="num" w:pos="0"/>
        </w:tabs>
        <w:spacing w:after="0"/>
        <w:ind w:firstLine="709"/>
        <w:jc w:val="both"/>
      </w:pPr>
    </w:p>
    <w:p w:rsidR="00E11D58" w:rsidRDefault="00E11D58">
      <w:pPr>
        <w:pStyle w:val="a5"/>
        <w:tabs>
          <w:tab w:val="num" w:pos="0"/>
        </w:tabs>
        <w:spacing w:after="0"/>
        <w:ind w:firstLine="709"/>
        <w:jc w:val="both"/>
      </w:pPr>
    </w:p>
    <w:p w:rsidR="00E11D58" w:rsidRDefault="00E11D58">
      <w:pPr>
        <w:pStyle w:val="a5"/>
        <w:tabs>
          <w:tab w:val="num" w:pos="0"/>
        </w:tabs>
        <w:spacing w:after="0"/>
        <w:ind w:firstLine="709"/>
        <w:jc w:val="center"/>
      </w:pPr>
    </w:p>
    <w:p w:rsidR="00E11D58" w:rsidRDefault="00E11D58">
      <w:pPr>
        <w:pStyle w:val="a5"/>
        <w:tabs>
          <w:tab w:val="num" w:pos="0"/>
        </w:tabs>
        <w:spacing w:after="0"/>
        <w:ind w:firstLine="709"/>
        <w:jc w:val="center"/>
        <w:rPr>
          <w:b/>
        </w:rPr>
      </w:pPr>
      <w:r>
        <w:rPr>
          <w:b/>
        </w:rPr>
        <w:t>8. Реорганизация и ликвидация Учреждения.</w:t>
      </w:r>
    </w:p>
    <w:p w:rsidR="00E11D58" w:rsidRDefault="00E11D58">
      <w:pPr>
        <w:pStyle w:val="a5"/>
        <w:tabs>
          <w:tab w:val="num" w:pos="0"/>
        </w:tabs>
        <w:spacing w:after="0"/>
        <w:ind w:firstLine="709"/>
        <w:jc w:val="center"/>
      </w:pP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8.1. Реорганизация Учреждения (слияние, присоединение, разделение, выделение, преобразование) может быть осуществлена по решению Администрации муниципального района.</w:t>
      </w:r>
    </w:p>
    <w:p w:rsidR="00E11D58" w:rsidRDefault="00E11D58">
      <w:pPr>
        <w:widowControl/>
        <w:autoSpaceDE w:val="0"/>
        <w:ind w:firstLine="709"/>
        <w:jc w:val="both"/>
        <w:outlineLvl w:val="1"/>
      </w:pPr>
      <w:r>
        <w:t xml:space="preserve">Порядок реорганизации Учреждения устанавливается </w:t>
      </w:r>
      <w:r>
        <w:rPr>
          <w:lang w:eastAsia="en-US"/>
        </w:rPr>
        <w:t>Администрацией муниципального района.</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8.2. Учреждение может быть ликвидировано по решению:</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а) Администрации муниципального района;</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б) суда.</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8.3. Ликвидация сельского Учреждения допускается только с согласия схода жителей населенных пунктов, обслуживаемых данным Учреждением.</w:t>
      </w:r>
    </w:p>
    <w:p w:rsidR="00E11D58" w:rsidRDefault="00E11D58">
      <w:pPr>
        <w:widowControl/>
        <w:autoSpaceDE w:val="0"/>
        <w:ind w:firstLine="709"/>
        <w:jc w:val="both"/>
        <w:outlineLvl w:val="1"/>
      </w:pPr>
      <w:r>
        <w:t>8.4. Имущество и денежные средства ликвидируемого Учреждения после расчетов, произведенных в установленном порядке с местным бюджетом, с кредиторами, с работниками Учреждения, остаются в муниципальной собственности.</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8.5. При ликвидации Учреждения документы постоянного хранения, имеющие научно-историческое значение, документы по личному составу (приказы,  личные дела, карточки учета и т.п.) передаются на хранение в архивные фонды по месту нахождения Учреждения.</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Передача и упорядочение документов осуществляются силами и за счет средств Учреждения в соответствии с требованиями архивных органов.</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8.6. Ликвидация Учреждения считается завершенной, а Учреждение прекратившим свое существование после внесения об этом записи в единый государственный реестр юридических лиц.</w:t>
      </w:r>
    </w:p>
    <w:p w:rsidR="00E11D58" w:rsidRDefault="00E11D58">
      <w:pPr>
        <w:widowControl/>
        <w:autoSpaceDE w:val="0"/>
        <w:ind w:firstLine="709"/>
        <w:jc w:val="both"/>
        <w:outlineLvl w:val="1"/>
        <w:rPr>
          <w:lang w:eastAsia="en-US"/>
        </w:rPr>
      </w:pPr>
      <w:r>
        <w:rPr>
          <w:lang w:eastAsia="en-US"/>
        </w:rPr>
        <w:t>8.7. При ликвидации или реорганизации Учреждения учредитель берет на себя ответственность за перевод воспитанников в другие дошкольные учреждения по согласованию с их родителями (законными представителями).</w:t>
      </w:r>
    </w:p>
    <w:p w:rsidR="00E11D58" w:rsidRDefault="00E11D58">
      <w:pPr>
        <w:pStyle w:val="a5"/>
        <w:tabs>
          <w:tab w:val="num" w:pos="0"/>
        </w:tabs>
        <w:spacing w:after="0"/>
        <w:ind w:firstLine="709"/>
        <w:jc w:val="both"/>
      </w:pPr>
    </w:p>
    <w:p w:rsidR="00E11D58" w:rsidRDefault="00E11D58">
      <w:pPr>
        <w:pStyle w:val="a5"/>
        <w:tabs>
          <w:tab w:val="num" w:pos="0"/>
        </w:tabs>
        <w:spacing w:after="0"/>
        <w:ind w:firstLine="709"/>
        <w:jc w:val="both"/>
      </w:pPr>
    </w:p>
    <w:p w:rsidR="00E11D58" w:rsidRDefault="00E11D58">
      <w:pPr>
        <w:pStyle w:val="a5"/>
        <w:tabs>
          <w:tab w:val="num" w:pos="0"/>
        </w:tabs>
        <w:spacing w:after="0"/>
        <w:ind w:firstLine="709"/>
        <w:jc w:val="both"/>
      </w:pPr>
    </w:p>
    <w:p w:rsidR="00E11D58" w:rsidRDefault="00E11D58">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9. Порядок внесения изменений и дополнений в настоящий Устав.</w:t>
      </w:r>
    </w:p>
    <w:p w:rsidR="00E11D58" w:rsidRDefault="00E11D58">
      <w:pPr>
        <w:pStyle w:val="a5"/>
        <w:tabs>
          <w:tab w:val="num" w:pos="0"/>
        </w:tabs>
        <w:spacing w:after="0"/>
        <w:ind w:firstLine="709"/>
        <w:jc w:val="both"/>
      </w:pP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9.1. На общем собрании трудового коллектива выносится вопрос о внесении изменений в действующий Устав. Членами коллектива обсуждаются изменения, принимается решение. Устав с изменениями вносится на утверждение в Администрацию муниципального района.</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9.2. Государственная регистрация изменений и дополнений, вносимых в настоящий Устав, осуществляется в установленном порядке.</w:t>
      </w:r>
    </w:p>
    <w:p w:rsidR="00E11D58" w:rsidRDefault="00E11D58">
      <w:pPr>
        <w:pStyle w:val="ConsNonformat"/>
        <w:widowControl/>
        <w:ind w:firstLine="709"/>
        <w:jc w:val="both"/>
        <w:rPr>
          <w:rFonts w:ascii="Times New Roman" w:hAnsi="Times New Roman" w:cs="Times New Roman"/>
          <w:sz w:val="28"/>
          <w:szCs w:val="28"/>
        </w:rPr>
      </w:pPr>
      <w:r>
        <w:rPr>
          <w:rFonts w:ascii="Times New Roman" w:hAnsi="Times New Roman" w:cs="Times New Roman"/>
          <w:sz w:val="28"/>
          <w:szCs w:val="28"/>
        </w:rPr>
        <w:t>9.3. Изменения и дополнения, вносимые в настоящий Устав, вступают в силу с момента их государственной регистрации.</w:t>
      </w:r>
    </w:p>
    <w:p w:rsidR="00E11D58" w:rsidRDefault="00E11D58">
      <w:pPr>
        <w:ind w:firstLine="709"/>
        <w:jc w:val="both"/>
      </w:pPr>
    </w:p>
    <w:p w:rsidR="005818B6" w:rsidRDefault="005818B6">
      <w:pPr>
        <w:ind w:firstLine="709"/>
        <w:jc w:val="both"/>
      </w:pPr>
    </w:p>
    <w:p w:rsidR="005818B6" w:rsidRDefault="005818B6">
      <w:pPr>
        <w:ind w:firstLine="709"/>
        <w:jc w:val="both"/>
      </w:pPr>
    </w:p>
    <w:p w:rsidR="005818B6" w:rsidRDefault="005818B6">
      <w:pPr>
        <w:ind w:firstLine="709"/>
        <w:jc w:val="both"/>
      </w:pPr>
    </w:p>
    <w:p w:rsidR="005818B6" w:rsidRDefault="005818B6">
      <w:pPr>
        <w:ind w:firstLine="709"/>
        <w:jc w:val="both"/>
      </w:pPr>
    </w:p>
    <w:p w:rsidR="005818B6" w:rsidRDefault="005818B6">
      <w:pPr>
        <w:ind w:firstLine="709"/>
        <w:jc w:val="both"/>
      </w:pPr>
    </w:p>
    <w:p w:rsidR="005818B6" w:rsidRDefault="005818B6">
      <w:pPr>
        <w:ind w:firstLine="709"/>
        <w:jc w:val="both"/>
      </w:pPr>
    </w:p>
    <w:p w:rsidR="005818B6" w:rsidRDefault="005818B6">
      <w:pPr>
        <w:ind w:firstLine="709"/>
        <w:jc w:val="both"/>
      </w:pPr>
    </w:p>
    <w:p w:rsidR="005818B6" w:rsidRDefault="005818B6">
      <w:pPr>
        <w:ind w:firstLine="709"/>
        <w:jc w:val="both"/>
      </w:pPr>
    </w:p>
    <w:p w:rsidR="005818B6" w:rsidRDefault="005818B6">
      <w:pPr>
        <w:ind w:firstLine="709"/>
        <w:jc w:val="both"/>
      </w:pPr>
    </w:p>
    <w:p w:rsidR="005818B6" w:rsidRDefault="005818B6">
      <w:pPr>
        <w:ind w:firstLine="709"/>
        <w:jc w:val="both"/>
      </w:pPr>
    </w:p>
    <w:p w:rsidR="005818B6" w:rsidRDefault="005818B6">
      <w:pPr>
        <w:ind w:firstLine="709"/>
        <w:jc w:val="both"/>
      </w:pPr>
    </w:p>
    <w:p w:rsidR="005818B6" w:rsidRDefault="005818B6">
      <w:pPr>
        <w:ind w:firstLine="709"/>
        <w:jc w:val="both"/>
      </w:pPr>
      <w:r>
        <w:rPr>
          <w:noProof/>
        </w:rPr>
        <w:lastRenderedPageBreak/>
        <w:pict>
          <v:shape id="_x0000_s1027" type="#_x0000_t75" style="position:absolute;left:0;text-align:left;margin-left:-84.4pt;margin-top:-55.95pt;width:592.25pt;height:837.75pt;z-index:-1">
            <v:imagedata r:id="rId20" o:title=""/>
          </v:shape>
        </w:pict>
      </w:r>
    </w:p>
    <w:sectPr w:rsidR="005818B6" w:rsidSect="00E11D5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3C4F" w:rsidRDefault="00DE3C4F">
      <w:r>
        <w:separator/>
      </w:r>
    </w:p>
  </w:endnote>
  <w:endnote w:type="continuationSeparator" w:id="1">
    <w:p w:rsidR="00DE3C4F" w:rsidRDefault="00DE3C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3C4F" w:rsidRDefault="00DE3C4F">
      <w:r>
        <w:separator/>
      </w:r>
    </w:p>
  </w:footnote>
  <w:footnote w:type="continuationSeparator" w:id="1">
    <w:p w:rsidR="00DE3C4F" w:rsidRDefault="00DE3C4F">
      <w:r>
        <w:continuationSeparator/>
      </w:r>
    </w:p>
  </w:footnote>
  <w:footnote w:id="2">
    <w:p w:rsidR="006D6CE5" w:rsidRDefault="006D6CE5">
      <w:pPr>
        <w:pStyle w:val="a3"/>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46E42746"/>
    <w:lvl w:ilvl="0">
      <w:start w:val="1"/>
      <w:numFmt w:val="decimal"/>
      <w:lvlText w:val="1.%1."/>
      <w:lvlJc w:val="left"/>
      <w:rPr>
        <w:b w:val="0"/>
        <w:bCs w:val="0"/>
        <w:i w:val="0"/>
        <w:iCs w:val="0"/>
        <w:smallCaps w:val="0"/>
        <w:strike w:val="0"/>
        <w:color w:val="000000"/>
        <w:spacing w:val="0"/>
        <w:w w:val="100"/>
        <w:position w:val="0"/>
        <w:sz w:val="28"/>
        <w:szCs w:val="28"/>
        <w:u w:val="none"/>
      </w:rPr>
    </w:lvl>
    <w:lvl w:ilvl="1">
      <w:start w:val="1"/>
      <w:numFmt w:val="decimal"/>
      <w:lvlText w:val="1.%1."/>
      <w:lvlJc w:val="left"/>
      <w:rPr>
        <w:b w:val="0"/>
        <w:bCs w:val="0"/>
        <w:i w:val="0"/>
        <w:iCs w:val="0"/>
        <w:smallCaps w:val="0"/>
        <w:strike w:val="0"/>
        <w:color w:val="000000"/>
        <w:spacing w:val="0"/>
        <w:w w:val="100"/>
        <w:position w:val="0"/>
        <w:sz w:val="19"/>
        <w:szCs w:val="19"/>
        <w:u w:val="none"/>
      </w:rPr>
    </w:lvl>
    <w:lvl w:ilvl="2">
      <w:start w:val="1"/>
      <w:numFmt w:val="decimal"/>
      <w:lvlText w:val="1.%1."/>
      <w:lvlJc w:val="left"/>
      <w:rPr>
        <w:b w:val="0"/>
        <w:bCs w:val="0"/>
        <w:i w:val="0"/>
        <w:iCs w:val="0"/>
        <w:smallCaps w:val="0"/>
        <w:strike w:val="0"/>
        <w:color w:val="000000"/>
        <w:spacing w:val="0"/>
        <w:w w:val="100"/>
        <w:position w:val="0"/>
        <w:sz w:val="19"/>
        <w:szCs w:val="19"/>
        <w:u w:val="none"/>
      </w:rPr>
    </w:lvl>
    <w:lvl w:ilvl="3">
      <w:start w:val="1"/>
      <w:numFmt w:val="decimal"/>
      <w:lvlText w:val="1.%1."/>
      <w:lvlJc w:val="left"/>
      <w:rPr>
        <w:b w:val="0"/>
        <w:bCs w:val="0"/>
        <w:i w:val="0"/>
        <w:iCs w:val="0"/>
        <w:smallCaps w:val="0"/>
        <w:strike w:val="0"/>
        <w:color w:val="000000"/>
        <w:spacing w:val="0"/>
        <w:w w:val="100"/>
        <w:position w:val="0"/>
        <w:sz w:val="19"/>
        <w:szCs w:val="19"/>
        <w:u w:val="none"/>
      </w:rPr>
    </w:lvl>
    <w:lvl w:ilvl="4">
      <w:start w:val="1"/>
      <w:numFmt w:val="decimal"/>
      <w:lvlText w:val="1.%1."/>
      <w:lvlJc w:val="left"/>
      <w:rPr>
        <w:b w:val="0"/>
        <w:bCs w:val="0"/>
        <w:i w:val="0"/>
        <w:iCs w:val="0"/>
        <w:smallCaps w:val="0"/>
        <w:strike w:val="0"/>
        <w:color w:val="000000"/>
        <w:spacing w:val="0"/>
        <w:w w:val="100"/>
        <w:position w:val="0"/>
        <w:sz w:val="19"/>
        <w:szCs w:val="19"/>
        <w:u w:val="none"/>
      </w:rPr>
    </w:lvl>
    <w:lvl w:ilvl="5">
      <w:start w:val="1"/>
      <w:numFmt w:val="decimal"/>
      <w:lvlText w:val="1.%1."/>
      <w:lvlJc w:val="left"/>
      <w:rPr>
        <w:b w:val="0"/>
        <w:bCs w:val="0"/>
        <w:i w:val="0"/>
        <w:iCs w:val="0"/>
        <w:smallCaps w:val="0"/>
        <w:strike w:val="0"/>
        <w:color w:val="000000"/>
        <w:spacing w:val="0"/>
        <w:w w:val="100"/>
        <w:position w:val="0"/>
        <w:sz w:val="19"/>
        <w:szCs w:val="19"/>
        <w:u w:val="none"/>
      </w:rPr>
    </w:lvl>
    <w:lvl w:ilvl="6">
      <w:start w:val="1"/>
      <w:numFmt w:val="decimal"/>
      <w:lvlText w:val="1.%1."/>
      <w:lvlJc w:val="left"/>
      <w:rPr>
        <w:b w:val="0"/>
        <w:bCs w:val="0"/>
        <w:i w:val="0"/>
        <w:iCs w:val="0"/>
        <w:smallCaps w:val="0"/>
        <w:strike w:val="0"/>
        <w:color w:val="000000"/>
        <w:spacing w:val="0"/>
        <w:w w:val="100"/>
        <w:position w:val="0"/>
        <w:sz w:val="19"/>
        <w:szCs w:val="19"/>
        <w:u w:val="none"/>
      </w:rPr>
    </w:lvl>
    <w:lvl w:ilvl="7">
      <w:start w:val="1"/>
      <w:numFmt w:val="decimal"/>
      <w:lvlText w:val="1.%1."/>
      <w:lvlJc w:val="left"/>
      <w:rPr>
        <w:b w:val="0"/>
        <w:bCs w:val="0"/>
        <w:i w:val="0"/>
        <w:iCs w:val="0"/>
        <w:smallCaps w:val="0"/>
        <w:strike w:val="0"/>
        <w:color w:val="000000"/>
        <w:spacing w:val="0"/>
        <w:w w:val="100"/>
        <w:position w:val="0"/>
        <w:sz w:val="19"/>
        <w:szCs w:val="19"/>
        <w:u w:val="none"/>
      </w:rPr>
    </w:lvl>
    <w:lvl w:ilvl="8">
      <w:start w:val="1"/>
      <w:numFmt w:val="decimal"/>
      <w:lvlText w:val="1.%1."/>
      <w:lvlJc w:val="left"/>
      <w:rPr>
        <w:b w:val="0"/>
        <w:bCs w:val="0"/>
        <w:i w:val="0"/>
        <w:iCs w:val="0"/>
        <w:smallCaps w:val="0"/>
        <w:strike w:val="0"/>
        <w:color w:val="000000"/>
        <w:spacing w:val="0"/>
        <w:w w:val="100"/>
        <w:position w:val="0"/>
        <w:sz w:val="19"/>
        <w:szCs w:val="19"/>
        <w:u w:val="none"/>
      </w:rPr>
    </w:lvl>
  </w:abstractNum>
  <w:abstractNum w:abstractNumId="1">
    <w:nsid w:val="0C3F0AD5"/>
    <w:multiLevelType w:val="hybridMultilevel"/>
    <w:tmpl w:val="6CEC243A"/>
    <w:lvl w:ilvl="0" w:tplc="16E80790">
      <w:start w:val="3"/>
      <w:numFmt w:val="bullet"/>
      <w:lvlText w:val="-"/>
      <w:lvlJc w:val="left"/>
      <w:pPr>
        <w:tabs>
          <w:tab w:val="num" w:pos="1069"/>
        </w:tabs>
        <w:ind w:left="1069" w:hanging="360"/>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
    <w:nsid w:val="15CE2C88"/>
    <w:multiLevelType w:val="hybridMultilevel"/>
    <w:tmpl w:val="7E5E6516"/>
    <w:lvl w:ilvl="0" w:tplc="D2EC38E2">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
    <w:nsid w:val="205225B1"/>
    <w:multiLevelType w:val="hybridMultilevel"/>
    <w:tmpl w:val="FA3A40EE"/>
    <w:lvl w:ilvl="0" w:tplc="14E04120">
      <w:start w:val="3"/>
      <w:numFmt w:val="bullet"/>
      <w:lvlText w:val="-"/>
      <w:lvlJc w:val="left"/>
      <w:pPr>
        <w:tabs>
          <w:tab w:val="num" w:pos="1076"/>
        </w:tabs>
        <w:ind w:left="1076" w:hanging="360"/>
      </w:pPr>
      <w:rPr>
        <w:rFonts w:ascii="Times New Roman" w:eastAsia="Times New Roman" w:hAnsi="Times New Roman" w:hint="default"/>
        <w:color w:val="auto"/>
      </w:rPr>
    </w:lvl>
    <w:lvl w:ilvl="1" w:tplc="04190003" w:tentative="1">
      <w:start w:val="1"/>
      <w:numFmt w:val="bullet"/>
      <w:lvlText w:val="o"/>
      <w:lvlJc w:val="left"/>
      <w:pPr>
        <w:tabs>
          <w:tab w:val="num" w:pos="1796"/>
        </w:tabs>
        <w:ind w:left="1796" w:hanging="360"/>
      </w:pPr>
      <w:rPr>
        <w:rFonts w:ascii="Courier New" w:hAnsi="Courier New" w:hint="default"/>
      </w:rPr>
    </w:lvl>
    <w:lvl w:ilvl="2" w:tplc="04190005" w:tentative="1">
      <w:start w:val="1"/>
      <w:numFmt w:val="bullet"/>
      <w:lvlText w:val=""/>
      <w:lvlJc w:val="left"/>
      <w:pPr>
        <w:tabs>
          <w:tab w:val="num" w:pos="2516"/>
        </w:tabs>
        <w:ind w:left="2516" w:hanging="360"/>
      </w:pPr>
      <w:rPr>
        <w:rFonts w:ascii="Wingdings" w:hAnsi="Wingdings" w:hint="default"/>
      </w:rPr>
    </w:lvl>
    <w:lvl w:ilvl="3" w:tplc="04190001" w:tentative="1">
      <w:start w:val="1"/>
      <w:numFmt w:val="bullet"/>
      <w:lvlText w:val=""/>
      <w:lvlJc w:val="left"/>
      <w:pPr>
        <w:tabs>
          <w:tab w:val="num" w:pos="3236"/>
        </w:tabs>
        <w:ind w:left="3236" w:hanging="360"/>
      </w:pPr>
      <w:rPr>
        <w:rFonts w:ascii="Symbol" w:hAnsi="Symbol" w:hint="default"/>
      </w:rPr>
    </w:lvl>
    <w:lvl w:ilvl="4" w:tplc="04190003" w:tentative="1">
      <w:start w:val="1"/>
      <w:numFmt w:val="bullet"/>
      <w:lvlText w:val="o"/>
      <w:lvlJc w:val="left"/>
      <w:pPr>
        <w:tabs>
          <w:tab w:val="num" w:pos="3956"/>
        </w:tabs>
        <w:ind w:left="3956" w:hanging="360"/>
      </w:pPr>
      <w:rPr>
        <w:rFonts w:ascii="Courier New" w:hAnsi="Courier New" w:hint="default"/>
      </w:rPr>
    </w:lvl>
    <w:lvl w:ilvl="5" w:tplc="04190005" w:tentative="1">
      <w:start w:val="1"/>
      <w:numFmt w:val="bullet"/>
      <w:lvlText w:val=""/>
      <w:lvlJc w:val="left"/>
      <w:pPr>
        <w:tabs>
          <w:tab w:val="num" w:pos="4676"/>
        </w:tabs>
        <w:ind w:left="4676" w:hanging="360"/>
      </w:pPr>
      <w:rPr>
        <w:rFonts w:ascii="Wingdings" w:hAnsi="Wingdings" w:hint="default"/>
      </w:rPr>
    </w:lvl>
    <w:lvl w:ilvl="6" w:tplc="04190001" w:tentative="1">
      <w:start w:val="1"/>
      <w:numFmt w:val="bullet"/>
      <w:lvlText w:val=""/>
      <w:lvlJc w:val="left"/>
      <w:pPr>
        <w:tabs>
          <w:tab w:val="num" w:pos="5396"/>
        </w:tabs>
        <w:ind w:left="5396" w:hanging="360"/>
      </w:pPr>
      <w:rPr>
        <w:rFonts w:ascii="Symbol" w:hAnsi="Symbol" w:hint="default"/>
      </w:rPr>
    </w:lvl>
    <w:lvl w:ilvl="7" w:tplc="04190003" w:tentative="1">
      <w:start w:val="1"/>
      <w:numFmt w:val="bullet"/>
      <w:lvlText w:val="o"/>
      <w:lvlJc w:val="left"/>
      <w:pPr>
        <w:tabs>
          <w:tab w:val="num" w:pos="6116"/>
        </w:tabs>
        <w:ind w:left="6116" w:hanging="360"/>
      </w:pPr>
      <w:rPr>
        <w:rFonts w:ascii="Courier New" w:hAnsi="Courier New" w:hint="default"/>
      </w:rPr>
    </w:lvl>
    <w:lvl w:ilvl="8" w:tplc="04190005" w:tentative="1">
      <w:start w:val="1"/>
      <w:numFmt w:val="bullet"/>
      <w:lvlText w:val=""/>
      <w:lvlJc w:val="left"/>
      <w:pPr>
        <w:tabs>
          <w:tab w:val="num" w:pos="6836"/>
        </w:tabs>
        <w:ind w:left="6836" w:hanging="360"/>
      </w:pPr>
      <w:rPr>
        <w:rFonts w:ascii="Wingdings" w:hAnsi="Wingdings" w:hint="default"/>
      </w:rPr>
    </w:lvl>
  </w:abstractNum>
  <w:abstractNum w:abstractNumId="4">
    <w:nsid w:val="21D06FF9"/>
    <w:multiLevelType w:val="hybridMultilevel"/>
    <w:tmpl w:val="22DCC762"/>
    <w:lvl w:ilvl="0" w:tplc="D04478A8">
      <w:start w:val="6"/>
      <w:numFmt w:val="bullet"/>
      <w:lvlText w:val="-"/>
      <w:lvlJc w:val="left"/>
      <w:pPr>
        <w:tabs>
          <w:tab w:val="num" w:pos="1076"/>
        </w:tabs>
        <w:ind w:left="1076" w:hanging="360"/>
      </w:pPr>
      <w:rPr>
        <w:rFonts w:ascii="Times New Roman" w:eastAsia="Times New Roman" w:hAnsi="Times New Roman" w:hint="default"/>
      </w:rPr>
    </w:lvl>
    <w:lvl w:ilvl="1" w:tplc="04190003" w:tentative="1">
      <w:start w:val="1"/>
      <w:numFmt w:val="bullet"/>
      <w:lvlText w:val="o"/>
      <w:lvlJc w:val="left"/>
      <w:pPr>
        <w:tabs>
          <w:tab w:val="num" w:pos="1796"/>
        </w:tabs>
        <w:ind w:left="1796" w:hanging="360"/>
      </w:pPr>
      <w:rPr>
        <w:rFonts w:ascii="Courier New" w:hAnsi="Courier New" w:hint="default"/>
      </w:rPr>
    </w:lvl>
    <w:lvl w:ilvl="2" w:tplc="04190005" w:tentative="1">
      <w:start w:val="1"/>
      <w:numFmt w:val="bullet"/>
      <w:lvlText w:val=""/>
      <w:lvlJc w:val="left"/>
      <w:pPr>
        <w:tabs>
          <w:tab w:val="num" w:pos="2516"/>
        </w:tabs>
        <w:ind w:left="2516" w:hanging="360"/>
      </w:pPr>
      <w:rPr>
        <w:rFonts w:ascii="Wingdings" w:hAnsi="Wingdings" w:hint="default"/>
      </w:rPr>
    </w:lvl>
    <w:lvl w:ilvl="3" w:tplc="04190001" w:tentative="1">
      <w:start w:val="1"/>
      <w:numFmt w:val="bullet"/>
      <w:lvlText w:val=""/>
      <w:lvlJc w:val="left"/>
      <w:pPr>
        <w:tabs>
          <w:tab w:val="num" w:pos="3236"/>
        </w:tabs>
        <w:ind w:left="3236" w:hanging="360"/>
      </w:pPr>
      <w:rPr>
        <w:rFonts w:ascii="Symbol" w:hAnsi="Symbol" w:hint="default"/>
      </w:rPr>
    </w:lvl>
    <w:lvl w:ilvl="4" w:tplc="04190003" w:tentative="1">
      <w:start w:val="1"/>
      <w:numFmt w:val="bullet"/>
      <w:lvlText w:val="o"/>
      <w:lvlJc w:val="left"/>
      <w:pPr>
        <w:tabs>
          <w:tab w:val="num" w:pos="3956"/>
        </w:tabs>
        <w:ind w:left="3956" w:hanging="360"/>
      </w:pPr>
      <w:rPr>
        <w:rFonts w:ascii="Courier New" w:hAnsi="Courier New" w:hint="default"/>
      </w:rPr>
    </w:lvl>
    <w:lvl w:ilvl="5" w:tplc="04190005" w:tentative="1">
      <w:start w:val="1"/>
      <w:numFmt w:val="bullet"/>
      <w:lvlText w:val=""/>
      <w:lvlJc w:val="left"/>
      <w:pPr>
        <w:tabs>
          <w:tab w:val="num" w:pos="4676"/>
        </w:tabs>
        <w:ind w:left="4676" w:hanging="360"/>
      </w:pPr>
      <w:rPr>
        <w:rFonts w:ascii="Wingdings" w:hAnsi="Wingdings" w:hint="default"/>
      </w:rPr>
    </w:lvl>
    <w:lvl w:ilvl="6" w:tplc="04190001" w:tentative="1">
      <w:start w:val="1"/>
      <w:numFmt w:val="bullet"/>
      <w:lvlText w:val=""/>
      <w:lvlJc w:val="left"/>
      <w:pPr>
        <w:tabs>
          <w:tab w:val="num" w:pos="5396"/>
        </w:tabs>
        <w:ind w:left="5396" w:hanging="360"/>
      </w:pPr>
      <w:rPr>
        <w:rFonts w:ascii="Symbol" w:hAnsi="Symbol" w:hint="default"/>
      </w:rPr>
    </w:lvl>
    <w:lvl w:ilvl="7" w:tplc="04190003" w:tentative="1">
      <w:start w:val="1"/>
      <w:numFmt w:val="bullet"/>
      <w:lvlText w:val="o"/>
      <w:lvlJc w:val="left"/>
      <w:pPr>
        <w:tabs>
          <w:tab w:val="num" w:pos="6116"/>
        </w:tabs>
        <w:ind w:left="6116" w:hanging="360"/>
      </w:pPr>
      <w:rPr>
        <w:rFonts w:ascii="Courier New" w:hAnsi="Courier New" w:hint="default"/>
      </w:rPr>
    </w:lvl>
    <w:lvl w:ilvl="8" w:tplc="04190005" w:tentative="1">
      <w:start w:val="1"/>
      <w:numFmt w:val="bullet"/>
      <w:lvlText w:val=""/>
      <w:lvlJc w:val="left"/>
      <w:pPr>
        <w:tabs>
          <w:tab w:val="num" w:pos="6836"/>
        </w:tabs>
        <w:ind w:left="6836" w:hanging="360"/>
      </w:pPr>
      <w:rPr>
        <w:rFonts w:ascii="Wingdings" w:hAnsi="Wingdings" w:hint="default"/>
      </w:rPr>
    </w:lvl>
  </w:abstractNum>
  <w:abstractNum w:abstractNumId="5">
    <w:nsid w:val="2C4211A8"/>
    <w:multiLevelType w:val="hybridMultilevel"/>
    <w:tmpl w:val="24FE8DB4"/>
    <w:lvl w:ilvl="0" w:tplc="842AC752">
      <w:numFmt w:val="bullet"/>
      <w:lvlText w:val="-"/>
      <w:lvlJc w:val="left"/>
      <w:pPr>
        <w:tabs>
          <w:tab w:val="num" w:pos="1098"/>
        </w:tabs>
        <w:ind w:left="1098" w:hanging="360"/>
      </w:pPr>
      <w:rPr>
        <w:rFonts w:ascii="Times New Roman" w:eastAsia="Times New Roman" w:hAnsi="Times New Roman" w:hint="default"/>
      </w:rPr>
    </w:lvl>
    <w:lvl w:ilvl="1" w:tplc="04190003" w:tentative="1">
      <w:start w:val="1"/>
      <w:numFmt w:val="bullet"/>
      <w:lvlText w:val="o"/>
      <w:lvlJc w:val="left"/>
      <w:pPr>
        <w:tabs>
          <w:tab w:val="num" w:pos="1818"/>
        </w:tabs>
        <w:ind w:left="1818" w:hanging="360"/>
      </w:pPr>
      <w:rPr>
        <w:rFonts w:ascii="Courier New" w:hAnsi="Courier New" w:hint="default"/>
      </w:rPr>
    </w:lvl>
    <w:lvl w:ilvl="2" w:tplc="04190005" w:tentative="1">
      <w:start w:val="1"/>
      <w:numFmt w:val="bullet"/>
      <w:lvlText w:val=""/>
      <w:lvlJc w:val="left"/>
      <w:pPr>
        <w:tabs>
          <w:tab w:val="num" w:pos="2538"/>
        </w:tabs>
        <w:ind w:left="2538" w:hanging="360"/>
      </w:pPr>
      <w:rPr>
        <w:rFonts w:ascii="Wingdings" w:hAnsi="Wingdings" w:hint="default"/>
      </w:rPr>
    </w:lvl>
    <w:lvl w:ilvl="3" w:tplc="04190001" w:tentative="1">
      <w:start w:val="1"/>
      <w:numFmt w:val="bullet"/>
      <w:lvlText w:val=""/>
      <w:lvlJc w:val="left"/>
      <w:pPr>
        <w:tabs>
          <w:tab w:val="num" w:pos="3258"/>
        </w:tabs>
        <w:ind w:left="3258" w:hanging="360"/>
      </w:pPr>
      <w:rPr>
        <w:rFonts w:ascii="Symbol" w:hAnsi="Symbol" w:hint="default"/>
      </w:rPr>
    </w:lvl>
    <w:lvl w:ilvl="4" w:tplc="04190003" w:tentative="1">
      <w:start w:val="1"/>
      <w:numFmt w:val="bullet"/>
      <w:lvlText w:val="o"/>
      <w:lvlJc w:val="left"/>
      <w:pPr>
        <w:tabs>
          <w:tab w:val="num" w:pos="3978"/>
        </w:tabs>
        <w:ind w:left="3978" w:hanging="360"/>
      </w:pPr>
      <w:rPr>
        <w:rFonts w:ascii="Courier New" w:hAnsi="Courier New" w:hint="default"/>
      </w:rPr>
    </w:lvl>
    <w:lvl w:ilvl="5" w:tplc="04190005" w:tentative="1">
      <w:start w:val="1"/>
      <w:numFmt w:val="bullet"/>
      <w:lvlText w:val=""/>
      <w:lvlJc w:val="left"/>
      <w:pPr>
        <w:tabs>
          <w:tab w:val="num" w:pos="4698"/>
        </w:tabs>
        <w:ind w:left="4698" w:hanging="360"/>
      </w:pPr>
      <w:rPr>
        <w:rFonts w:ascii="Wingdings" w:hAnsi="Wingdings" w:hint="default"/>
      </w:rPr>
    </w:lvl>
    <w:lvl w:ilvl="6" w:tplc="04190001" w:tentative="1">
      <w:start w:val="1"/>
      <w:numFmt w:val="bullet"/>
      <w:lvlText w:val=""/>
      <w:lvlJc w:val="left"/>
      <w:pPr>
        <w:tabs>
          <w:tab w:val="num" w:pos="5418"/>
        </w:tabs>
        <w:ind w:left="5418" w:hanging="360"/>
      </w:pPr>
      <w:rPr>
        <w:rFonts w:ascii="Symbol" w:hAnsi="Symbol" w:hint="default"/>
      </w:rPr>
    </w:lvl>
    <w:lvl w:ilvl="7" w:tplc="04190003" w:tentative="1">
      <w:start w:val="1"/>
      <w:numFmt w:val="bullet"/>
      <w:lvlText w:val="o"/>
      <w:lvlJc w:val="left"/>
      <w:pPr>
        <w:tabs>
          <w:tab w:val="num" w:pos="6138"/>
        </w:tabs>
        <w:ind w:left="6138" w:hanging="360"/>
      </w:pPr>
      <w:rPr>
        <w:rFonts w:ascii="Courier New" w:hAnsi="Courier New" w:hint="default"/>
      </w:rPr>
    </w:lvl>
    <w:lvl w:ilvl="8" w:tplc="04190005" w:tentative="1">
      <w:start w:val="1"/>
      <w:numFmt w:val="bullet"/>
      <w:lvlText w:val=""/>
      <w:lvlJc w:val="left"/>
      <w:pPr>
        <w:tabs>
          <w:tab w:val="num" w:pos="6858"/>
        </w:tabs>
        <w:ind w:left="6858" w:hanging="360"/>
      </w:pPr>
      <w:rPr>
        <w:rFonts w:ascii="Wingdings" w:hAnsi="Wingdings" w:hint="default"/>
      </w:rPr>
    </w:lvl>
  </w:abstractNum>
  <w:abstractNum w:abstractNumId="6">
    <w:nsid w:val="5F521FED"/>
    <w:multiLevelType w:val="hybridMultilevel"/>
    <w:tmpl w:val="19345E38"/>
    <w:lvl w:ilvl="0" w:tplc="B5BEE33C">
      <w:start w:val="4"/>
      <w:numFmt w:val="bullet"/>
      <w:lvlText w:val="—"/>
      <w:lvlJc w:val="left"/>
      <w:pPr>
        <w:tabs>
          <w:tab w:val="num" w:pos="662"/>
        </w:tabs>
        <w:ind w:left="662"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1"/>
  </w:num>
  <w:num w:numId="5">
    <w:abstractNumId w:val="4"/>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1D58"/>
    <w:rsid w:val="005818B6"/>
    <w:rsid w:val="00681914"/>
    <w:rsid w:val="006D6CE5"/>
    <w:rsid w:val="00964F7B"/>
    <w:rsid w:val="00A75499"/>
    <w:rsid w:val="00DE3C4F"/>
    <w:rsid w:val="00E11D58"/>
    <w:rsid w:val="00FF193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93B"/>
    <w:pPr>
      <w:widowControl w:val="0"/>
      <w:autoSpaceDN w:val="0"/>
      <w:adjustRightInd w:val="0"/>
    </w:pPr>
    <w:rPr>
      <w:rFonts w:ascii="Times New Roman" w:hAnsi="Times New Roman"/>
      <w:sz w:val="28"/>
      <w:szCs w:val="28"/>
    </w:rPr>
  </w:style>
  <w:style w:type="paragraph" w:styleId="1">
    <w:name w:val="heading 1"/>
    <w:basedOn w:val="a"/>
    <w:next w:val="a"/>
    <w:link w:val="10"/>
    <w:uiPriority w:val="9"/>
    <w:qFormat/>
    <w:rsid w:val="00FF193B"/>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1D58"/>
    <w:rPr>
      <w:rFonts w:ascii="Cambria" w:eastAsia="Times New Roman" w:hAnsi="Cambria" w:cs="Times New Roman"/>
      <w:b/>
      <w:bCs/>
      <w:kern w:val="32"/>
      <w:sz w:val="32"/>
      <w:szCs w:val="32"/>
    </w:rPr>
  </w:style>
  <w:style w:type="paragraph" w:styleId="a3">
    <w:name w:val="footnote text"/>
    <w:basedOn w:val="a"/>
    <w:link w:val="a4"/>
    <w:uiPriority w:val="99"/>
    <w:semiHidden/>
    <w:unhideWhenUsed/>
    <w:rsid w:val="00FF193B"/>
    <w:rPr>
      <w:sz w:val="20"/>
      <w:szCs w:val="20"/>
    </w:rPr>
  </w:style>
  <w:style w:type="character" w:customStyle="1" w:styleId="a4">
    <w:name w:val="Текст сноски Знак"/>
    <w:basedOn w:val="a0"/>
    <w:link w:val="a3"/>
    <w:uiPriority w:val="99"/>
    <w:semiHidden/>
    <w:rsid w:val="00E11D58"/>
    <w:rPr>
      <w:rFonts w:ascii="Times New Roman" w:hAnsi="Times New Roman"/>
    </w:rPr>
  </w:style>
  <w:style w:type="character" w:customStyle="1" w:styleId="4">
    <w:name w:val="Знак Знак4"/>
    <w:basedOn w:val="a0"/>
    <w:semiHidden/>
    <w:rsid w:val="00FF193B"/>
    <w:rPr>
      <w:rFonts w:ascii="Times New Roman" w:hAnsi="Times New Roman" w:cs="Times New Roman"/>
      <w:sz w:val="20"/>
      <w:szCs w:val="20"/>
      <w:lang w:eastAsia="ru-RU"/>
    </w:rPr>
  </w:style>
  <w:style w:type="paragraph" w:styleId="a5">
    <w:name w:val="Body Text"/>
    <w:basedOn w:val="a"/>
    <w:link w:val="a6"/>
    <w:uiPriority w:val="99"/>
    <w:semiHidden/>
    <w:unhideWhenUsed/>
    <w:rsid w:val="00FF193B"/>
    <w:pPr>
      <w:spacing w:after="120"/>
    </w:pPr>
  </w:style>
  <w:style w:type="character" w:customStyle="1" w:styleId="a6">
    <w:name w:val="Основной текст Знак"/>
    <w:basedOn w:val="a0"/>
    <w:link w:val="a5"/>
    <w:uiPriority w:val="99"/>
    <w:semiHidden/>
    <w:rsid w:val="00E11D58"/>
    <w:rPr>
      <w:rFonts w:ascii="Times New Roman" w:hAnsi="Times New Roman"/>
      <w:sz w:val="28"/>
      <w:szCs w:val="28"/>
    </w:rPr>
  </w:style>
  <w:style w:type="character" w:customStyle="1" w:styleId="3">
    <w:name w:val="Знак Знак3"/>
    <w:basedOn w:val="a0"/>
    <w:semiHidden/>
    <w:rsid w:val="00FF193B"/>
    <w:rPr>
      <w:rFonts w:ascii="Times New Roman" w:hAnsi="Times New Roman" w:cs="Times New Roman"/>
      <w:sz w:val="28"/>
      <w:szCs w:val="28"/>
      <w:lang w:eastAsia="ru-RU"/>
    </w:rPr>
  </w:style>
  <w:style w:type="paragraph" w:styleId="a7">
    <w:name w:val="Body Text Indent"/>
    <w:basedOn w:val="a"/>
    <w:link w:val="a8"/>
    <w:uiPriority w:val="99"/>
    <w:semiHidden/>
    <w:unhideWhenUsed/>
    <w:rsid w:val="00FF193B"/>
    <w:pPr>
      <w:autoSpaceDE w:val="0"/>
      <w:ind w:firstLine="567"/>
      <w:jc w:val="both"/>
    </w:pPr>
    <w:rPr>
      <w:sz w:val="30"/>
      <w:szCs w:val="30"/>
    </w:rPr>
  </w:style>
  <w:style w:type="character" w:customStyle="1" w:styleId="a8">
    <w:name w:val="Основной текст с отступом Знак"/>
    <w:basedOn w:val="a0"/>
    <w:link w:val="a7"/>
    <w:uiPriority w:val="99"/>
    <w:semiHidden/>
    <w:rsid w:val="00E11D58"/>
    <w:rPr>
      <w:rFonts w:ascii="Times New Roman" w:hAnsi="Times New Roman"/>
      <w:sz w:val="28"/>
      <w:szCs w:val="28"/>
    </w:rPr>
  </w:style>
  <w:style w:type="character" w:customStyle="1" w:styleId="2">
    <w:name w:val="Знак Знак2"/>
    <w:basedOn w:val="a0"/>
    <w:semiHidden/>
    <w:rsid w:val="00FF193B"/>
    <w:rPr>
      <w:rFonts w:ascii="Times New Roman" w:hAnsi="Times New Roman" w:cs="Times New Roman"/>
      <w:sz w:val="30"/>
      <w:szCs w:val="30"/>
      <w:lang w:eastAsia="ru-RU"/>
    </w:rPr>
  </w:style>
  <w:style w:type="paragraph" w:styleId="20">
    <w:name w:val="Body Text 2"/>
    <w:basedOn w:val="a"/>
    <w:link w:val="21"/>
    <w:uiPriority w:val="99"/>
    <w:semiHidden/>
    <w:unhideWhenUsed/>
    <w:rsid w:val="00FF193B"/>
    <w:pPr>
      <w:spacing w:after="120" w:line="480" w:lineRule="auto"/>
    </w:pPr>
  </w:style>
  <w:style w:type="character" w:customStyle="1" w:styleId="21">
    <w:name w:val="Основной текст 2 Знак"/>
    <w:basedOn w:val="a0"/>
    <w:link w:val="20"/>
    <w:uiPriority w:val="99"/>
    <w:semiHidden/>
    <w:rsid w:val="00E11D58"/>
    <w:rPr>
      <w:rFonts w:ascii="Times New Roman" w:hAnsi="Times New Roman"/>
      <w:sz w:val="28"/>
      <w:szCs w:val="28"/>
    </w:rPr>
  </w:style>
  <w:style w:type="character" w:customStyle="1" w:styleId="11">
    <w:name w:val="Знак Знак1"/>
    <w:basedOn w:val="a0"/>
    <w:semiHidden/>
    <w:rsid w:val="00FF193B"/>
    <w:rPr>
      <w:rFonts w:ascii="Times New Roman" w:hAnsi="Times New Roman" w:cs="Times New Roman"/>
      <w:sz w:val="28"/>
      <w:szCs w:val="28"/>
      <w:lang w:eastAsia="ru-RU"/>
    </w:rPr>
  </w:style>
  <w:style w:type="paragraph" w:styleId="a9">
    <w:name w:val="Block Text"/>
    <w:basedOn w:val="a"/>
    <w:uiPriority w:val="99"/>
    <w:semiHidden/>
    <w:unhideWhenUsed/>
    <w:rsid w:val="00FF193B"/>
    <w:pPr>
      <w:widowControl/>
      <w:shd w:val="clear" w:color="auto" w:fill="FFFFFF"/>
      <w:autoSpaceDN/>
      <w:adjustRightInd/>
      <w:ind w:left="14" w:right="7" w:firstLine="281"/>
      <w:jc w:val="both"/>
    </w:pPr>
    <w:rPr>
      <w:bCs/>
    </w:rPr>
  </w:style>
  <w:style w:type="paragraph" w:customStyle="1" w:styleId="12">
    <w:name w:val="Текст выноски1"/>
    <w:basedOn w:val="a"/>
    <w:semiHidden/>
    <w:unhideWhenUsed/>
    <w:rsid w:val="00FF193B"/>
    <w:pPr>
      <w:widowControl/>
      <w:autoSpaceDN/>
      <w:adjustRightInd/>
    </w:pPr>
    <w:rPr>
      <w:rFonts w:ascii="Tahoma" w:hAnsi="Tahoma" w:cs="Tahoma"/>
      <w:sz w:val="16"/>
      <w:szCs w:val="16"/>
    </w:rPr>
  </w:style>
  <w:style w:type="character" w:customStyle="1" w:styleId="aa">
    <w:name w:val="Знак Знак"/>
    <w:basedOn w:val="a0"/>
    <w:semiHidden/>
    <w:rsid w:val="00FF193B"/>
    <w:rPr>
      <w:rFonts w:ascii="Tahoma" w:hAnsi="Tahoma" w:cs="Tahoma"/>
      <w:sz w:val="16"/>
      <w:szCs w:val="16"/>
      <w:lang w:eastAsia="ru-RU"/>
    </w:rPr>
  </w:style>
  <w:style w:type="paragraph" w:customStyle="1" w:styleId="ConsNonformat">
    <w:name w:val="ConsNonformat"/>
    <w:rsid w:val="00FF193B"/>
    <w:pPr>
      <w:widowControl w:val="0"/>
      <w:autoSpaceDE w:val="0"/>
      <w:autoSpaceDN w:val="0"/>
      <w:adjustRightInd w:val="0"/>
    </w:pPr>
    <w:rPr>
      <w:rFonts w:ascii="Courier New" w:hAnsi="Courier New" w:cs="Courier New"/>
    </w:rPr>
  </w:style>
  <w:style w:type="paragraph" w:customStyle="1" w:styleId="ConsPlusNormal">
    <w:name w:val="ConsPlusNormal"/>
    <w:rsid w:val="00FF193B"/>
    <w:pPr>
      <w:widowControl w:val="0"/>
      <w:autoSpaceDE w:val="0"/>
      <w:autoSpaceDN w:val="0"/>
      <w:adjustRightInd w:val="0"/>
      <w:ind w:firstLine="720"/>
    </w:pPr>
    <w:rPr>
      <w:rFonts w:ascii="Arial" w:hAnsi="Arial" w:cs="Arial"/>
    </w:rPr>
  </w:style>
  <w:style w:type="paragraph" w:customStyle="1" w:styleId="ConsPlusNonformat">
    <w:name w:val="ConsPlusNonformat"/>
    <w:rsid w:val="00FF193B"/>
    <w:pPr>
      <w:widowControl w:val="0"/>
      <w:autoSpaceDE w:val="0"/>
      <w:autoSpaceDN w:val="0"/>
      <w:adjustRightInd w:val="0"/>
    </w:pPr>
    <w:rPr>
      <w:rFonts w:ascii="Courier New" w:hAnsi="Courier New" w:cs="Courier New"/>
    </w:rPr>
  </w:style>
  <w:style w:type="character" w:styleId="ab">
    <w:name w:val="footnote reference"/>
    <w:basedOn w:val="a0"/>
    <w:uiPriority w:val="99"/>
    <w:semiHidden/>
    <w:unhideWhenUsed/>
    <w:rsid w:val="00FF193B"/>
    <w:rPr>
      <w:rFonts w:cs="Times New Roman"/>
      <w:vertAlign w:val="superscript"/>
    </w:rPr>
  </w:style>
  <w:style w:type="character" w:styleId="ac">
    <w:name w:val="Hyperlink"/>
    <w:basedOn w:val="a0"/>
    <w:uiPriority w:val="99"/>
    <w:semiHidden/>
    <w:unhideWhenUsed/>
    <w:rsid w:val="00FF193B"/>
    <w:rPr>
      <w:rFonts w:cs="Times New Roman"/>
      <w:color w:val="0000FF"/>
      <w:u w:val="single"/>
    </w:rPr>
  </w:style>
  <w:style w:type="paragraph" w:customStyle="1" w:styleId="13">
    <w:name w:val="Абзац списка1"/>
    <w:basedOn w:val="a"/>
    <w:qFormat/>
    <w:rsid w:val="00FF193B"/>
    <w:pPr>
      <w:ind w:left="720"/>
      <w:contextualSpacing/>
    </w:pPr>
  </w:style>
  <w:style w:type="character" w:styleId="ad">
    <w:name w:val="FollowedHyperlink"/>
    <w:basedOn w:val="a0"/>
    <w:uiPriority w:val="99"/>
    <w:semiHidden/>
    <w:rsid w:val="00FF193B"/>
    <w:rPr>
      <w:rFonts w:cs="Times New Roman"/>
      <w:color w:val="800080"/>
      <w:u w:val="single"/>
    </w:rPr>
  </w:style>
  <w:style w:type="paragraph" w:styleId="22">
    <w:name w:val="Body Text Indent 2"/>
    <w:basedOn w:val="a"/>
    <w:link w:val="23"/>
    <w:uiPriority w:val="99"/>
    <w:semiHidden/>
    <w:rsid w:val="00FF193B"/>
    <w:pPr>
      <w:shd w:val="clear" w:color="auto" w:fill="FFFFFF"/>
      <w:ind w:right="22" w:firstLine="709"/>
      <w:jc w:val="both"/>
    </w:pPr>
    <w:rPr>
      <w:bCs/>
    </w:rPr>
  </w:style>
  <w:style w:type="character" w:customStyle="1" w:styleId="23">
    <w:name w:val="Основной текст с отступом 2 Знак"/>
    <w:basedOn w:val="a0"/>
    <w:link w:val="22"/>
    <w:uiPriority w:val="99"/>
    <w:semiHidden/>
    <w:rsid w:val="00E11D58"/>
    <w:rPr>
      <w:rFonts w:ascii="Times New Roman" w:hAnsi="Times New Roman"/>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5838;fld=134;dst=100102" TargetMode="External"/><Relationship Id="rId13" Type="http://schemas.openxmlformats.org/officeDocument/2006/relationships/hyperlink" Target="consultantplus://offline/main?base=LAW;n=33374;fld=134;dst=100474" TargetMode="External"/><Relationship Id="rId18" Type="http://schemas.openxmlformats.org/officeDocument/2006/relationships/hyperlink" Target="consultantplus://offline/main?base=LAW;n=100130;fld=134;dst=10001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consultantplus://offline/main?base=LAW;n=79255;fld=134;dst=100015" TargetMode="External"/><Relationship Id="rId17" Type="http://schemas.openxmlformats.org/officeDocument/2006/relationships/hyperlink" Target="consultantplus://offline/main?base=LAW;n=33374;fld=134;dst=100661" TargetMode="External"/><Relationship Id="rId2" Type="http://schemas.openxmlformats.org/officeDocument/2006/relationships/styles" Target="styles.xml"/><Relationship Id="rId16" Type="http://schemas.openxmlformats.org/officeDocument/2006/relationships/hyperlink" Target="consultantplus://offline/main?base=LAW;n=79544;fld=134;dst=100011" TargetMode="Externa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111769;fld=134;dst=100012" TargetMode="External"/><Relationship Id="rId5" Type="http://schemas.openxmlformats.org/officeDocument/2006/relationships/footnotes" Target="footnotes.xml"/><Relationship Id="rId15" Type="http://schemas.openxmlformats.org/officeDocument/2006/relationships/hyperlink" Target="consultantplus://offline/main?base=LAW;n=33374;fld=134;dst=100474" TargetMode="External"/><Relationship Id="rId10" Type="http://schemas.openxmlformats.org/officeDocument/2006/relationships/hyperlink" Target="consultantplus://offline/main?base=LAW;n=117062;fld=134;dst=721" TargetMode="External"/><Relationship Id="rId19" Type="http://schemas.openxmlformats.org/officeDocument/2006/relationships/hyperlink" Target="consultantplus://offline/main?base=LAW;n=116085;fld=134;dst=302" TargetMode="External"/><Relationship Id="rId4" Type="http://schemas.openxmlformats.org/officeDocument/2006/relationships/webSettings" Target="webSettings.xml"/><Relationship Id="rId9" Type="http://schemas.openxmlformats.org/officeDocument/2006/relationships/hyperlink" Target="consultantplus://offline/main?base=LAW;n=103208;fld=134;dst=100367" TargetMode="External"/><Relationship Id="rId14" Type="http://schemas.openxmlformats.org/officeDocument/2006/relationships/hyperlink" Target="consultantplus://offline/main?base=LAW;n=97481;fld=134;dst=10001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1190</TotalTime>
  <Pages>1</Pages>
  <Words>8468</Words>
  <Characters>48272</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56627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dc:creator>
  <cp:keywords/>
  <dc:description/>
  <cp:lastModifiedBy>Дмитрий Каленюк</cp:lastModifiedBy>
  <cp:revision>120</cp:revision>
  <cp:lastPrinted>2011-12-05T04:01:00Z</cp:lastPrinted>
  <dcterms:created xsi:type="dcterms:W3CDTF">2011-11-11T03:06:00Z</dcterms:created>
  <dcterms:modified xsi:type="dcterms:W3CDTF">2012-10-29T15:43:00Z</dcterms:modified>
</cp:coreProperties>
</file>